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4C6" w:rsidRPr="00A927CD" w:rsidRDefault="00E534C6" w:rsidP="00A927CD">
      <w:pPr>
        <w:spacing w:after="0" w:line="240" w:lineRule="auto"/>
        <w:rPr>
          <w:b w:val="0"/>
          <w:sz w:val="24"/>
        </w:rPr>
        <w:sectPr w:rsidR="00E534C6" w:rsidRPr="00A927CD" w:rsidSect="007112A5">
          <w:headerReference w:type="even" r:id="rId8"/>
          <w:headerReference w:type="default" r:id="rId9"/>
          <w:footerReference w:type="even" r:id="rId10"/>
          <w:footerReference w:type="default" r:id="rId11"/>
          <w:headerReference w:type="first" r:id="rId12"/>
          <w:footerReference w:type="first" r:id="rId13"/>
          <w:type w:val="continuous"/>
          <w:pgSz w:w="16838" w:h="11906" w:orient="landscape"/>
          <w:pgMar w:top="1440" w:right="1440" w:bottom="1440" w:left="1440" w:header="709" w:footer="0" w:gutter="0"/>
          <w:cols w:space="708"/>
          <w:titlePg/>
          <w:docGrid w:linePitch="360"/>
        </w:sectPr>
      </w:pPr>
    </w:p>
    <w:tbl>
      <w:tblPr>
        <w:tblW w:w="147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1A19A4" w:rsidRPr="004B08E8" w:rsidTr="001A19A4">
        <w:trPr>
          <w:trHeight w:val="583"/>
          <w:tblHeader/>
        </w:trPr>
        <w:tc>
          <w:tcPr>
            <w:tcW w:w="14740" w:type="dxa"/>
            <w:tcBorders>
              <w:top w:val="single" w:sz="8" w:space="0" w:color="auto"/>
            </w:tcBorders>
            <w:shd w:val="clear" w:color="auto" w:fill="95B3D7" w:themeFill="accent1" w:themeFillTint="99"/>
          </w:tcPr>
          <w:p w:rsidR="001A19A4" w:rsidRPr="004B184F" w:rsidRDefault="001A19A4" w:rsidP="00F336CD">
            <w:pPr>
              <w:pStyle w:val="NoSpacing"/>
              <w:tabs>
                <w:tab w:val="left" w:pos="9986"/>
              </w:tabs>
              <w:rPr>
                <w:rFonts w:asciiTheme="minorHAnsi" w:hAnsiTheme="minorHAnsi" w:cstheme="minorHAnsi"/>
                <w:b/>
                <w:sz w:val="28"/>
                <w:szCs w:val="28"/>
              </w:rPr>
            </w:pPr>
            <w:r w:rsidRPr="004B184F">
              <w:rPr>
                <w:rFonts w:asciiTheme="minorHAnsi" w:hAnsiTheme="minorHAnsi" w:cstheme="minorHAnsi"/>
                <w:b/>
                <w:bCs/>
                <w:sz w:val="28"/>
                <w:szCs w:val="28"/>
              </w:rPr>
              <w:t>How we identify and assess needs</w:t>
            </w:r>
          </w:p>
        </w:tc>
      </w:tr>
      <w:tr w:rsidR="005464F5" w:rsidRPr="004B08E8" w:rsidTr="00342DEC">
        <w:trPr>
          <w:trHeight w:val="270"/>
        </w:trPr>
        <w:tc>
          <w:tcPr>
            <w:tcW w:w="14740" w:type="dxa"/>
            <w:tcBorders>
              <w:top w:val="single" w:sz="8" w:space="0" w:color="auto"/>
            </w:tcBorders>
          </w:tcPr>
          <w:p w:rsidR="005464F5" w:rsidRPr="004B184F" w:rsidRDefault="005464F5" w:rsidP="005464F5">
            <w:pPr>
              <w:pStyle w:val="Default"/>
              <w:rPr>
                <w:rFonts w:asciiTheme="minorHAnsi" w:hAnsiTheme="minorHAnsi" w:cstheme="minorHAnsi"/>
                <w:sz w:val="22"/>
                <w:szCs w:val="22"/>
              </w:rPr>
            </w:pPr>
            <w:r w:rsidRPr="004B184F">
              <w:rPr>
                <w:rFonts w:asciiTheme="minorHAnsi" w:hAnsiTheme="minorHAnsi" w:cstheme="minorHAnsi"/>
                <w:b/>
                <w:bCs/>
                <w:sz w:val="22"/>
                <w:szCs w:val="22"/>
              </w:rPr>
              <w:t xml:space="preserve">How will you know if my child or young person needs extra help? </w:t>
            </w:r>
          </w:p>
        </w:tc>
      </w:tr>
      <w:tr w:rsidR="005464F5" w:rsidRPr="004B08E8" w:rsidTr="00342DEC">
        <w:trPr>
          <w:trHeight w:val="599"/>
        </w:trPr>
        <w:tc>
          <w:tcPr>
            <w:tcW w:w="14740" w:type="dxa"/>
          </w:tcPr>
          <w:p w:rsidR="001A19A4" w:rsidRPr="004B184F" w:rsidRDefault="005920F1" w:rsidP="005920F1">
            <w:pPr>
              <w:pStyle w:val="Body1"/>
              <w:rPr>
                <w:rFonts w:asciiTheme="minorHAnsi" w:hAnsiTheme="minorHAnsi" w:cstheme="minorHAnsi"/>
                <w:b/>
                <w:color w:val="000000" w:themeColor="text1"/>
                <w:sz w:val="24"/>
                <w:u w:color="7030A0"/>
              </w:rPr>
            </w:pPr>
            <w:r w:rsidRPr="004B184F">
              <w:rPr>
                <w:rFonts w:asciiTheme="minorHAnsi" w:hAnsiTheme="minorHAnsi" w:cstheme="minorHAnsi"/>
                <w:b/>
                <w:color w:val="000000" w:themeColor="text1"/>
                <w:sz w:val="24"/>
                <w:u w:color="7030A0"/>
              </w:rPr>
              <w:t>At our school we use the definition for SEN and for disability from the SEND Code of Practice (2014)</w:t>
            </w:r>
            <w:r w:rsidR="0059435F" w:rsidRPr="004B184F">
              <w:rPr>
                <w:rFonts w:asciiTheme="minorHAnsi" w:hAnsiTheme="minorHAnsi" w:cstheme="minorHAnsi"/>
                <w:b/>
                <w:color w:val="000000" w:themeColor="text1"/>
                <w:sz w:val="24"/>
                <w:u w:color="7030A0"/>
              </w:rPr>
              <w:t xml:space="preserve"> </w:t>
            </w:r>
            <w:hyperlink r:id="rId14" w:history="1">
              <w:r w:rsidR="001A19A4" w:rsidRPr="004B184F">
                <w:rPr>
                  <w:rStyle w:val="Hyperlink"/>
                  <w:rFonts w:asciiTheme="minorHAnsi" w:hAnsiTheme="minorHAnsi" w:cstheme="minorHAnsi"/>
                  <w:color w:val="0070C0"/>
                  <w:sz w:val="24"/>
                </w:rPr>
                <w:t>https://www.gov.uk/government/publications/send-code-of-practice-0-to-25</w:t>
              </w:r>
            </w:hyperlink>
            <w:r w:rsidR="001A19A4" w:rsidRPr="004B184F">
              <w:rPr>
                <w:rFonts w:asciiTheme="minorHAnsi" w:hAnsiTheme="minorHAnsi" w:cstheme="minorHAnsi"/>
                <w:b/>
                <w:color w:val="0070C0"/>
                <w:sz w:val="24"/>
                <w:u w:color="7030A0"/>
              </w:rPr>
              <w:t xml:space="preserve"> </w:t>
            </w:r>
          </w:p>
          <w:p w:rsidR="004B184F" w:rsidRDefault="005920F1" w:rsidP="004B184F">
            <w:pPr>
              <w:pStyle w:val="Body1"/>
              <w:spacing w:after="0"/>
              <w:rPr>
                <w:rFonts w:asciiTheme="minorHAnsi" w:hAnsiTheme="minorHAnsi" w:cstheme="minorHAnsi"/>
                <w:i/>
                <w:color w:val="auto"/>
                <w:sz w:val="24"/>
                <w:u w:color="7030A0"/>
              </w:rPr>
            </w:pPr>
            <w:r w:rsidRPr="004B184F">
              <w:rPr>
                <w:rFonts w:asciiTheme="minorHAnsi" w:hAnsiTheme="minorHAnsi" w:cstheme="minorHAnsi"/>
                <w:b/>
                <w:color w:val="000000" w:themeColor="text1"/>
                <w:sz w:val="24"/>
                <w:u w:color="7030A0"/>
              </w:rPr>
              <w:t>This states:</w:t>
            </w:r>
            <w:r w:rsidRPr="004B184F">
              <w:rPr>
                <w:rFonts w:asciiTheme="minorHAnsi" w:hAnsiTheme="minorHAnsi" w:cstheme="minorHAnsi"/>
                <w:i/>
                <w:color w:val="auto"/>
                <w:sz w:val="24"/>
                <w:u w:color="7030A0"/>
              </w:rPr>
              <w:t xml:space="preserve"> </w:t>
            </w:r>
          </w:p>
          <w:p w:rsidR="005920F1" w:rsidRPr="004B184F" w:rsidRDefault="004B184F" w:rsidP="004B184F">
            <w:pPr>
              <w:pStyle w:val="Body1"/>
              <w:spacing w:after="0"/>
              <w:rPr>
                <w:rFonts w:asciiTheme="minorHAnsi" w:hAnsiTheme="minorHAnsi" w:cstheme="minorHAnsi"/>
                <w:i/>
                <w:color w:val="000000" w:themeColor="text1"/>
                <w:sz w:val="24"/>
                <w:u w:color="7030A0"/>
              </w:rPr>
            </w:pPr>
            <w:r w:rsidRPr="004B184F">
              <w:rPr>
                <w:rFonts w:asciiTheme="minorHAnsi" w:hAnsiTheme="minorHAnsi" w:cstheme="minorHAnsi"/>
                <w:b/>
                <w:i/>
                <w:color w:val="auto"/>
                <w:sz w:val="24"/>
                <w:u w:color="7030A0"/>
              </w:rPr>
              <w:t>SEN</w:t>
            </w:r>
            <w:r>
              <w:rPr>
                <w:rFonts w:asciiTheme="minorHAnsi" w:hAnsiTheme="minorHAnsi" w:cstheme="minorHAnsi"/>
                <w:i/>
                <w:color w:val="auto"/>
                <w:sz w:val="24"/>
                <w:u w:color="7030A0"/>
              </w:rPr>
              <w:t xml:space="preserve">: </w:t>
            </w:r>
            <w:r w:rsidR="005920F1" w:rsidRPr="004B184F">
              <w:rPr>
                <w:rFonts w:asciiTheme="minorHAnsi" w:hAnsiTheme="minorHAnsi" w:cstheme="minorHAnsi"/>
                <w:i/>
                <w:color w:val="auto"/>
                <w:sz w:val="24"/>
                <w:u w:color="7030A0"/>
              </w:rPr>
              <w:t xml:space="preserve">A child or young person has special educational needs if he or she has a learning difficulty or disability which calls for special educational provision to be made for him or her. A learning difficulty or disability is a </w:t>
            </w:r>
            <w:r w:rsidR="005920F1" w:rsidRPr="004B184F">
              <w:rPr>
                <w:rFonts w:asciiTheme="minorHAnsi" w:hAnsiTheme="minorHAnsi" w:cstheme="minorHAnsi"/>
                <w:b/>
                <w:i/>
                <w:color w:val="auto"/>
                <w:sz w:val="24"/>
                <w:u w:color="7030A0"/>
              </w:rPr>
              <w:t>significantly greater difficulty in learning than the majority of others the same age</w:t>
            </w:r>
            <w:r w:rsidR="005920F1" w:rsidRPr="004B184F">
              <w:rPr>
                <w:rFonts w:asciiTheme="minorHAnsi" w:hAnsiTheme="minorHAnsi" w:cstheme="minorHAnsi"/>
                <w:i/>
                <w:color w:val="auto"/>
                <w:sz w:val="24"/>
                <w:u w:color="7030A0"/>
              </w:rPr>
              <w:t xml:space="preserve">. Special educational provision means </w:t>
            </w:r>
            <w:r w:rsidR="005920F1" w:rsidRPr="004B184F">
              <w:rPr>
                <w:rFonts w:asciiTheme="minorHAnsi" w:hAnsiTheme="minorHAnsi" w:cstheme="minorHAnsi"/>
                <w:b/>
                <w:i/>
                <w:color w:val="auto"/>
                <w:sz w:val="24"/>
                <w:u w:color="7030A0"/>
              </w:rPr>
              <w:t>educational or training provision that is additional to</w:t>
            </w:r>
            <w:r w:rsidR="005920F1" w:rsidRPr="004B184F">
              <w:rPr>
                <w:rFonts w:asciiTheme="minorHAnsi" w:hAnsiTheme="minorHAnsi" w:cstheme="minorHAnsi"/>
                <w:i/>
                <w:color w:val="auto"/>
                <w:sz w:val="24"/>
                <w:u w:color="7030A0"/>
              </w:rPr>
              <w:t xml:space="preserve">, </w:t>
            </w:r>
            <w:r w:rsidR="005920F1" w:rsidRPr="004B184F">
              <w:rPr>
                <w:rFonts w:asciiTheme="minorHAnsi" w:hAnsiTheme="minorHAnsi" w:cstheme="minorHAnsi"/>
                <w:b/>
                <w:i/>
                <w:color w:val="auto"/>
                <w:sz w:val="24"/>
                <w:u w:color="7030A0"/>
              </w:rPr>
              <w:t>or different from,</w:t>
            </w:r>
            <w:r w:rsidR="005920F1" w:rsidRPr="004B184F">
              <w:rPr>
                <w:rFonts w:asciiTheme="minorHAnsi" w:hAnsiTheme="minorHAnsi" w:cstheme="minorHAnsi"/>
                <w:i/>
                <w:color w:val="auto"/>
                <w:sz w:val="24"/>
                <w:u w:color="7030A0"/>
              </w:rPr>
              <w:t xml:space="preserve"> that made generally for others of the same </w:t>
            </w:r>
            <w:r w:rsidR="005920F1" w:rsidRPr="004B184F">
              <w:rPr>
                <w:rFonts w:asciiTheme="minorHAnsi" w:hAnsiTheme="minorHAnsi" w:cstheme="minorHAnsi"/>
                <w:i/>
                <w:color w:val="000000" w:themeColor="text1"/>
                <w:sz w:val="24"/>
                <w:u w:color="7030A0"/>
              </w:rPr>
              <w:t>age in a mainstream setting in England.</w:t>
            </w:r>
          </w:p>
          <w:p w:rsidR="005920F1" w:rsidRDefault="005920F1" w:rsidP="004B184F">
            <w:pPr>
              <w:pStyle w:val="Body1"/>
              <w:spacing w:after="0"/>
              <w:rPr>
                <w:rFonts w:asciiTheme="minorHAnsi" w:hAnsiTheme="minorHAnsi" w:cstheme="minorHAnsi"/>
                <w:i/>
                <w:color w:val="000000" w:themeColor="text1"/>
                <w:sz w:val="24"/>
                <w:u w:color="7030A0"/>
              </w:rPr>
            </w:pPr>
            <w:r w:rsidRPr="004B184F">
              <w:rPr>
                <w:rFonts w:asciiTheme="minorHAnsi" w:hAnsiTheme="minorHAnsi" w:cstheme="minorHAnsi"/>
                <w:b/>
                <w:i/>
                <w:color w:val="000000" w:themeColor="text1"/>
                <w:sz w:val="24"/>
                <w:u w:color="7030A0"/>
              </w:rPr>
              <w:t>Disability</w:t>
            </w:r>
            <w:r w:rsidRPr="004B184F">
              <w:rPr>
                <w:rFonts w:asciiTheme="minorHAnsi" w:hAnsiTheme="minorHAnsi" w:cstheme="minorHAnsi"/>
                <w:i/>
                <w:color w:val="000000" w:themeColor="text1"/>
                <w:sz w:val="24"/>
                <w:u w:color="7030A0"/>
              </w:rPr>
              <w:t xml:space="preserve">: many children and young people who have SEN may have a disability under the Equality Act 2010 – that is </w:t>
            </w:r>
            <w:r w:rsidRPr="004B184F">
              <w:rPr>
                <w:rFonts w:asciiTheme="minorHAnsi" w:hAnsiTheme="minorHAnsi" w:cstheme="minorHAnsi"/>
                <w:b/>
                <w:i/>
                <w:color w:val="000000" w:themeColor="text1"/>
                <w:sz w:val="24"/>
                <w:u w:color="7030A0"/>
              </w:rPr>
              <w:t xml:space="preserve">‘a physical or mental impairment which has a long term and substantial adverse effect on their ability to carry out normal day to day activities.’ </w:t>
            </w:r>
            <w:r w:rsidRPr="004B184F">
              <w:rPr>
                <w:rFonts w:asciiTheme="minorHAnsi" w:hAnsiTheme="minorHAnsi" w:cstheme="minorHAnsi"/>
                <w:i/>
                <w:color w:val="000000" w:themeColor="text1"/>
                <w:sz w:val="24"/>
                <w:u w:color="7030A0"/>
              </w:rPr>
              <w:t>This definition includes sensory impairments such as those affecting sight or hearing or long-term health conditions such as asthma, diabetes, epilepsy and cancer.</w:t>
            </w:r>
          </w:p>
          <w:p w:rsidR="004B184F" w:rsidRPr="004B184F" w:rsidRDefault="004B184F" w:rsidP="004B184F">
            <w:pPr>
              <w:pStyle w:val="Body1"/>
              <w:spacing w:after="0"/>
              <w:rPr>
                <w:rFonts w:asciiTheme="minorHAnsi" w:hAnsiTheme="minorHAnsi" w:cstheme="minorHAnsi"/>
                <w:i/>
                <w:color w:val="000000" w:themeColor="text1"/>
                <w:sz w:val="18"/>
                <w:szCs w:val="18"/>
                <w:u w:color="7030A0"/>
              </w:rPr>
            </w:pPr>
          </w:p>
          <w:p w:rsidR="0011705B" w:rsidRPr="004B184F" w:rsidRDefault="0011705B" w:rsidP="0011705B">
            <w:pPr>
              <w:pStyle w:val="Body1"/>
              <w:spacing w:after="0" w:line="240" w:lineRule="auto"/>
              <w:rPr>
                <w:rFonts w:asciiTheme="minorHAnsi" w:hAnsiTheme="minorHAnsi" w:cstheme="minorHAnsi"/>
                <w:color w:val="auto"/>
                <w:szCs w:val="22"/>
                <w:u w:color="7030A0"/>
              </w:rPr>
            </w:pPr>
            <w:r w:rsidRPr="004B184F">
              <w:rPr>
                <w:rFonts w:asciiTheme="minorHAnsi" w:hAnsiTheme="minorHAnsi" w:cstheme="minorHAnsi"/>
                <w:color w:val="auto"/>
                <w:szCs w:val="22"/>
                <w:u w:color="7030A0"/>
              </w:rPr>
              <w:t xml:space="preserve">We know when pupils need </w:t>
            </w:r>
            <w:r w:rsidR="005920F1" w:rsidRPr="004B184F">
              <w:rPr>
                <w:rFonts w:asciiTheme="minorHAnsi" w:hAnsiTheme="minorHAnsi" w:cstheme="minorHAnsi"/>
                <w:color w:val="auto"/>
                <w:szCs w:val="22"/>
                <w:u w:color="7030A0"/>
              </w:rPr>
              <w:t xml:space="preserve">extra </w:t>
            </w:r>
            <w:r w:rsidRPr="004B184F">
              <w:rPr>
                <w:rFonts w:asciiTheme="minorHAnsi" w:hAnsiTheme="minorHAnsi" w:cstheme="minorHAnsi"/>
                <w:color w:val="auto"/>
                <w:szCs w:val="22"/>
                <w:u w:color="7030A0"/>
              </w:rPr>
              <w:t>help if:</w:t>
            </w:r>
          </w:p>
          <w:p w:rsidR="004A5793" w:rsidRPr="004B184F" w:rsidRDefault="004A5793" w:rsidP="0011705B">
            <w:pPr>
              <w:pStyle w:val="Body1"/>
              <w:spacing w:after="0" w:line="240" w:lineRule="auto"/>
              <w:rPr>
                <w:rFonts w:asciiTheme="minorHAnsi" w:hAnsiTheme="minorHAnsi" w:cstheme="minorHAnsi"/>
                <w:color w:val="auto"/>
                <w:szCs w:val="22"/>
                <w:u w:color="7030A0"/>
              </w:rPr>
            </w:pPr>
            <w:r w:rsidRPr="004B184F">
              <w:rPr>
                <w:rFonts w:asciiTheme="minorHAnsi" w:hAnsiTheme="minorHAnsi" w:cstheme="minorHAnsi"/>
                <w:szCs w:val="22"/>
              </w:rPr>
              <w:t xml:space="preserve"> </w:t>
            </w:r>
          </w:p>
          <w:p w:rsidR="0011705B" w:rsidRPr="004B184F" w:rsidRDefault="0011705B"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Concerns are raised by parents/carers, teachers, the pupil’s previous school, or the pupil themselves, regarding level of progress and inclusion.</w:t>
            </w:r>
          </w:p>
          <w:p w:rsidR="004A5793" w:rsidRPr="004B184F" w:rsidRDefault="004A5793"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Children are achieving below age-related expectations by the end of the year</w:t>
            </w:r>
          </w:p>
          <w:p w:rsidR="004A5793" w:rsidRPr="004B184F" w:rsidRDefault="004A5793"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There is a marked change in a child’s behaviour or attitude</w:t>
            </w:r>
          </w:p>
          <w:p w:rsidR="004A5793" w:rsidRPr="004B184F" w:rsidRDefault="004A5793"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The child is diagnosed by a health professional</w:t>
            </w:r>
          </w:p>
          <w:p w:rsidR="0011705B" w:rsidRPr="004B184F" w:rsidRDefault="0011705B" w:rsidP="004B184F">
            <w:pPr>
              <w:pStyle w:val="ListParagraph"/>
              <w:numPr>
                <w:ilvl w:val="0"/>
                <w:numId w:val="31"/>
              </w:numPr>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Tracking of</w:t>
            </w:r>
            <w:r w:rsidR="004A5793" w:rsidRPr="004B184F">
              <w:rPr>
                <w:rFonts w:asciiTheme="minorHAnsi" w:eastAsia="Arial Unicode MS" w:hAnsiTheme="minorHAnsi" w:cstheme="minorHAnsi"/>
                <w:b w:val="0"/>
                <w:u w:color="7030A0"/>
              </w:rPr>
              <w:t xml:space="preserve"> </w:t>
            </w:r>
            <w:r w:rsidRPr="004B184F">
              <w:rPr>
                <w:rFonts w:asciiTheme="minorHAnsi" w:eastAsia="Arial Unicode MS" w:hAnsiTheme="minorHAnsi" w:cstheme="minorHAnsi"/>
                <w:b w:val="0"/>
                <w:u w:color="7030A0"/>
              </w:rPr>
              <w:t xml:space="preserve">outcomes indicate a </w:t>
            </w:r>
            <w:r w:rsidR="004A5793" w:rsidRPr="004B184F">
              <w:rPr>
                <w:rFonts w:asciiTheme="minorHAnsi" w:eastAsia="Arial Unicode MS" w:hAnsiTheme="minorHAnsi" w:cstheme="minorHAnsi"/>
                <w:b w:val="0"/>
                <w:u w:color="7030A0"/>
              </w:rPr>
              <w:t>slowing down compared to the child’</w:t>
            </w:r>
            <w:r w:rsidR="00E7245F" w:rsidRPr="004B184F">
              <w:rPr>
                <w:rFonts w:asciiTheme="minorHAnsi" w:eastAsia="Arial Unicode MS" w:hAnsiTheme="minorHAnsi" w:cstheme="minorHAnsi"/>
                <w:b w:val="0"/>
                <w:u w:color="7030A0"/>
              </w:rPr>
              <w:t>s</w:t>
            </w:r>
            <w:r w:rsidR="004A5793" w:rsidRPr="004B184F">
              <w:rPr>
                <w:rFonts w:asciiTheme="minorHAnsi" w:eastAsia="Arial Unicode MS" w:hAnsiTheme="minorHAnsi" w:cstheme="minorHAnsi"/>
                <w:b w:val="0"/>
                <w:u w:color="7030A0"/>
              </w:rPr>
              <w:t xml:space="preserve"> previous</w:t>
            </w:r>
            <w:r w:rsidRPr="004B184F">
              <w:rPr>
                <w:rFonts w:asciiTheme="minorHAnsi" w:eastAsia="Arial Unicode MS" w:hAnsiTheme="minorHAnsi" w:cstheme="minorHAnsi"/>
                <w:b w:val="0"/>
                <w:u w:color="7030A0"/>
              </w:rPr>
              <w:t xml:space="preserve"> </w:t>
            </w:r>
            <w:r w:rsidR="004A5793" w:rsidRPr="004B184F">
              <w:rPr>
                <w:rFonts w:asciiTheme="minorHAnsi" w:eastAsia="Arial Unicode MS" w:hAnsiTheme="minorHAnsi" w:cstheme="minorHAnsi"/>
                <w:b w:val="0"/>
                <w:u w:color="7030A0"/>
              </w:rPr>
              <w:t>attainment</w:t>
            </w:r>
          </w:p>
          <w:p w:rsidR="004B184F" w:rsidRPr="004B184F" w:rsidRDefault="004B184F" w:rsidP="004B184F">
            <w:pPr>
              <w:pStyle w:val="ListParagraph"/>
              <w:numPr>
                <w:ilvl w:val="0"/>
                <w:numId w:val="31"/>
              </w:numPr>
              <w:tabs>
                <w:tab w:val="num" w:pos="2193"/>
              </w:tabs>
              <w:spacing w:after="0" w:line="240" w:lineRule="auto"/>
              <w:outlineLvl w:val="0"/>
              <w:rPr>
                <w:rFonts w:asciiTheme="minorHAnsi" w:eastAsia="Arial Unicode MS" w:hAnsiTheme="minorHAnsi" w:cstheme="minorHAnsi"/>
                <w:b w:val="0"/>
                <w:u w:color="7030A0"/>
              </w:rPr>
            </w:pPr>
            <w:r w:rsidRPr="004B184F">
              <w:rPr>
                <w:rFonts w:asciiTheme="minorHAnsi" w:eastAsia="Arial Unicode MS" w:hAnsiTheme="minorHAnsi" w:cstheme="minorHAnsi"/>
                <w:b w:val="0"/>
                <w:u w:color="7030A0"/>
              </w:rPr>
              <w:t>Pupil observation indicates that they have additional needs in one of the four areas: Communication and interaction; Cognition and learning; Social, mental and emotional health; Sensory/physical</w:t>
            </w:r>
          </w:p>
          <w:p w:rsidR="004B184F" w:rsidRDefault="004B184F" w:rsidP="004B184F">
            <w:pPr>
              <w:spacing w:after="0" w:line="240" w:lineRule="auto"/>
              <w:ind w:left="753"/>
              <w:outlineLvl w:val="0"/>
              <w:rPr>
                <w:rFonts w:asciiTheme="minorHAnsi" w:eastAsia="Arial Unicode MS" w:hAnsiTheme="minorHAnsi" w:cstheme="minorHAnsi"/>
                <w:b w:val="0"/>
                <w:u w:color="7030A0"/>
              </w:rPr>
            </w:pPr>
          </w:p>
          <w:p w:rsidR="00E7245F" w:rsidRPr="004B184F" w:rsidRDefault="00E7245F" w:rsidP="00E7245F">
            <w:pPr>
              <w:spacing w:after="0" w:line="240" w:lineRule="auto"/>
              <w:rPr>
                <w:rFonts w:asciiTheme="minorHAnsi" w:hAnsiTheme="minorHAnsi" w:cstheme="minorHAnsi"/>
                <w:b w:val="0"/>
                <w:color w:val="000000" w:themeColor="text1"/>
              </w:rPr>
            </w:pPr>
            <w:r w:rsidRPr="004B184F">
              <w:rPr>
                <w:rFonts w:asciiTheme="minorHAnsi" w:hAnsiTheme="minorHAnsi" w:cstheme="minorHAnsi"/>
                <w:b w:val="0"/>
                <w:color w:val="000000" w:themeColor="text1"/>
              </w:rPr>
              <w:t>Initially the class teacher will monitor the child’s progress and provide additional support in the classroom</w:t>
            </w:r>
            <w:r w:rsidR="005920F1" w:rsidRPr="004B184F">
              <w:rPr>
                <w:rFonts w:asciiTheme="minorHAnsi" w:hAnsiTheme="minorHAnsi" w:cstheme="minorHAnsi"/>
                <w:b w:val="0"/>
                <w:color w:val="000000" w:themeColor="text1"/>
              </w:rPr>
              <w:t xml:space="preserve">. </w:t>
            </w:r>
          </w:p>
          <w:p w:rsidR="004A5793" w:rsidRPr="004B184F" w:rsidRDefault="00D82F48" w:rsidP="00D82F48">
            <w:pPr>
              <w:spacing w:after="0" w:line="240" w:lineRule="auto"/>
              <w:rPr>
                <w:rFonts w:asciiTheme="minorHAnsi" w:hAnsiTheme="minorHAnsi" w:cstheme="minorHAnsi"/>
                <w:b w:val="0"/>
                <w:color w:val="000000" w:themeColor="text1"/>
              </w:rPr>
            </w:pPr>
            <w:r w:rsidRPr="004B184F">
              <w:rPr>
                <w:rFonts w:asciiTheme="minorHAnsi" w:hAnsiTheme="minorHAnsi" w:cstheme="minorHAnsi"/>
                <w:b w:val="0"/>
                <w:color w:val="000000" w:themeColor="text1"/>
              </w:rPr>
              <w:t>If the child doesn’t make adequate progress we will carry out further assessment, sometimes involving outside specialist agencies.</w:t>
            </w:r>
          </w:p>
          <w:p w:rsidR="00342DEC" w:rsidRDefault="00D82F48" w:rsidP="009439A5">
            <w:pPr>
              <w:spacing w:after="0" w:line="240" w:lineRule="auto"/>
              <w:rPr>
                <w:rFonts w:asciiTheme="minorHAnsi" w:hAnsiTheme="minorHAnsi" w:cstheme="minorHAnsi"/>
                <w:b w:val="0"/>
                <w:color w:val="000000" w:themeColor="text1"/>
              </w:rPr>
            </w:pPr>
            <w:r w:rsidRPr="004B184F">
              <w:rPr>
                <w:rFonts w:asciiTheme="minorHAnsi" w:hAnsiTheme="minorHAnsi" w:cstheme="minorHAnsi"/>
                <w:b w:val="0"/>
                <w:color w:val="000000" w:themeColor="text1"/>
              </w:rPr>
              <w:t>This assessment will then inform the first cycle of Assess, Plan, Do, Review (see below)</w:t>
            </w:r>
          </w:p>
          <w:p w:rsidR="009439A5" w:rsidRPr="004B184F" w:rsidRDefault="009439A5" w:rsidP="009439A5">
            <w:pPr>
              <w:spacing w:after="0" w:line="240" w:lineRule="auto"/>
              <w:rPr>
                <w:rFonts w:asciiTheme="minorHAnsi" w:hAnsiTheme="minorHAnsi" w:cstheme="minorHAnsi"/>
              </w:rPr>
            </w:pPr>
          </w:p>
        </w:tc>
      </w:tr>
      <w:tr w:rsidR="005464F5" w:rsidRPr="004B08E8" w:rsidTr="00342DEC">
        <w:trPr>
          <w:trHeight w:val="270"/>
        </w:trPr>
        <w:tc>
          <w:tcPr>
            <w:tcW w:w="14740" w:type="dxa"/>
          </w:tcPr>
          <w:p w:rsidR="005464F5" w:rsidRPr="004B08E8" w:rsidRDefault="00087BAD" w:rsidP="00087BAD">
            <w:pPr>
              <w:pStyle w:val="Default"/>
              <w:rPr>
                <w:sz w:val="22"/>
                <w:szCs w:val="22"/>
              </w:rPr>
            </w:pPr>
            <w:r w:rsidRPr="004B08E8">
              <w:rPr>
                <w:b/>
                <w:sz w:val="22"/>
                <w:szCs w:val="22"/>
              </w:rPr>
              <w:lastRenderedPageBreak/>
              <w:t>What should I do if I think my child or young person needs extra help?</w:t>
            </w:r>
            <w:r w:rsidR="003E71F4">
              <w:rPr>
                <w:b/>
                <w:sz w:val="22"/>
                <w:szCs w:val="22"/>
              </w:rPr>
              <w:t xml:space="preserve"> </w:t>
            </w:r>
          </w:p>
        </w:tc>
      </w:tr>
      <w:tr w:rsidR="005464F5" w:rsidRPr="004B08E8" w:rsidTr="00342DEC">
        <w:trPr>
          <w:trHeight w:val="568"/>
        </w:trPr>
        <w:tc>
          <w:tcPr>
            <w:tcW w:w="14740" w:type="dxa"/>
          </w:tcPr>
          <w:p w:rsidR="009439A5" w:rsidRDefault="009439A5" w:rsidP="005B29E7">
            <w:pPr>
              <w:spacing w:after="0" w:line="240" w:lineRule="auto"/>
              <w:outlineLvl w:val="0"/>
              <w:rPr>
                <w:rFonts w:ascii="Arial" w:eastAsia="Arial Unicode MS" w:hAnsi="Arial Unicode MS"/>
                <w:b w:val="0"/>
                <w:sz w:val="20"/>
                <w:szCs w:val="20"/>
                <w:u w:color="7030A0"/>
              </w:rPr>
            </w:pPr>
          </w:p>
          <w:p w:rsidR="0011705B" w:rsidRPr="005B29E7" w:rsidRDefault="0011705B" w:rsidP="005B29E7">
            <w:pPr>
              <w:spacing w:after="0" w:line="240" w:lineRule="auto"/>
              <w:outlineLvl w:val="0"/>
              <w:rPr>
                <w:rFonts w:ascii="Arial" w:eastAsia="Arial Unicode MS" w:hAnsi="Arial Unicode MS"/>
                <w:b w:val="0"/>
                <w:sz w:val="20"/>
                <w:szCs w:val="20"/>
                <w:u w:color="7030A0"/>
              </w:rPr>
            </w:pPr>
            <w:r w:rsidRPr="005B29E7">
              <w:rPr>
                <w:rFonts w:ascii="Arial" w:eastAsia="Arial Unicode MS" w:hAnsi="Arial Unicode MS"/>
                <w:b w:val="0"/>
                <w:sz w:val="20"/>
                <w:szCs w:val="20"/>
                <w:u w:color="7030A0"/>
              </w:rPr>
              <w:t>Families are encouraged to contact the school as soon as they have concerns, and not just wait until parent-teacher consultation meetings, so that we can work together to ensure the needs of the child can be met as effectively as possible. In the first instance you should speak to your child</w:t>
            </w:r>
            <w:r w:rsidRPr="005B29E7">
              <w:rPr>
                <w:rFonts w:ascii="Arial" w:eastAsia="Arial Unicode MS" w:hAnsi="Arial Unicode MS"/>
                <w:b w:val="0"/>
                <w:sz w:val="20"/>
                <w:szCs w:val="20"/>
                <w:u w:color="7030A0"/>
              </w:rPr>
              <w:t>’</w:t>
            </w:r>
            <w:r w:rsidRPr="005B29E7">
              <w:rPr>
                <w:rFonts w:ascii="Arial" w:eastAsia="Arial Unicode MS" w:hAnsi="Arial Unicode MS"/>
                <w:b w:val="0"/>
                <w:sz w:val="20"/>
                <w:szCs w:val="20"/>
                <w:u w:color="7030A0"/>
              </w:rPr>
              <w:t xml:space="preserve">s class teacher. </w:t>
            </w:r>
          </w:p>
          <w:p w:rsidR="002D4FBD" w:rsidRPr="005B29E7" w:rsidRDefault="0011705B" w:rsidP="005B29E7">
            <w:pPr>
              <w:spacing w:after="0" w:line="240" w:lineRule="auto"/>
              <w:outlineLvl w:val="0"/>
              <w:rPr>
                <w:rFonts w:ascii="Arial" w:eastAsia="Arial Unicode MS" w:hAnsi="Arial Unicode MS"/>
                <w:b w:val="0"/>
                <w:sz w:val="20"/>
                <w:szCs w:val="20"/>
                <w:u w:color="7030A0"/>
              </w:rPr>
            </w:pPr>
            <w:r w:rsidRPr="005B29E7">
              <w:rPr>
                <w:rFonts w:ascii="Arial" w:eastAsia="Arial Unicode MS" w:hAnsi="Arial Unicode MS"/>
                <w:b w:val="0"/>
                <w:sz w:val="20"/>
                <w:szCs w:val="20"/>
                <w:u w:color="7030A0"/>
              </w:rPr>
              <w:t>If you still have concerns that your child</w:t>
            </w:r>
            <w:r w:rsidRPr="005B29E7">
              <w:rPr>
                <w:rFonts w:ascii="Arial" w:eastAsia="Arial Unicode MS" w:hAnsi="Arial Unicode MS"/>
                <w:b w:val="0"/>
                <w:sz w:val="20"/>
                <w:szCs w:val="20"/>
                <w:u w:color="7030A0"/>
              </w:rPr>
              <w:t>’</w:t>
            </w:r>
            <w:r w:rsidRPr="005B29E7">
              <w:rPr>
                <w:rFonts w:ascii="Arial" w:eastAsia="Arial Unicode MS" w:hAnsi="Arial Unicode MS"/>
                <w:b w:val="0"/>
                <w:sz w:val="20"/>
                <w:szCs w:val="20"/>
                <w:u w:color="7030A0"/>
              </w:rPr>
              <w:t xml:space="preserve">s needs are not being managed or you want further support you should speak to the SENCo, Mrs Ann Boucke who can be contacted on the school number: 01543 432487 or by email: </w:t>
            </w:r>
            <w:hyperlink r:id="rId15" w:history="1">
              <w:r w:rsidRPr="005B29E7">
                <w:rPr>
                  <w:rStyle w:val="Hyperlink"/>
                  <w:rFonts w:ascii="Arial" w:eastAsia="Arial Unicode MS" w:hAnsi="Arial Unicode MS"/>
                  <w:b/>
                  <w:sz w:val="20"/>
                  <w:szCs w:val="20"/>
                  <w:u w:color="7030A0"/>
                </w:rPr>
                <w:t>senco@whittington.staffs.sch.uk</w:t>
              </w:r>
            </w:hyperlink>
          </w:p>
          <w:p w:rsidR="00342DEC" w:rsidRDefault="00342DEC" w:rsidP="00DC28DC">
            <w:pPr>
              <w:pStyle w:val="Default"/>
              <w:rPr>
                <w:i/>
                <w:color w:val="808080"/>
                <w:sz w:val="22"/>
                <w:szCs w:val="22"/>
              </w:rPr>
            </w:pPr>
          </w:p>
          <w:p w:rsidR="00F910A9" w:rsidRPr="00D97596" w:rsidRDefault="00F910A9" w:rsidP="00DC28DC">
            <w:pPr>
              <w:pStyle w:val="Default"/>
              <w:rPr>
                <w:i/>
                <w:color w:val="808080"/>
                <w:sz w:val="22"/>
                <w:szCs w:val="22"/>
              </w:rPr>
            </w:pPr>
          </w:p>
        </w:tc>
      </w:tr>
      <w:tr w:rsidR="005464F5" w:rsidRPr="004B08E8" w:rsidTr="00342DEC">
        <w:trPr>
          <w:trHeight w:val="270"/>
        </w:trPr>
        <w:tc>
          <w:tcPr>
            <w:tcW w:w="14740" w:type="dxa"/>
          </w:tcPr>
          <w:p w:rsidR="005464F5" w:rsidRPr="004B08E8" w:rsidRDefault="00405829" w:rsidP="00087BAD">
            <w:pPr>
              <w:pStyle w:val="Default"/>
              <w:rPr>
                <w:b/>
                <w:sz w:val="22"/>
                <w:szCs w:val="22"/>
              </w:rPr>
            </w:pPr>
            <w:r>
              <w:rPr>
                <w:b/>
                <w:sz w:val="22"/>
                <w:szCs w:val="22"/>
              </w:rPr>
              <w:t xml:space="preserve">Where </w:t>
            </w:r>
            <w:r w:rsidR="00087BAD" w:rsidRPr="004B08E8">
              <w:rPr>
                <w:b/>
                <w:sz w:val="22"/>
                <w:szCs w:val="22"/>
              </w:rPr>
              <w:t xml:space="preserve">can I find the </w:t>
            </w:r>
            <w:r w:rsidR="00527F4F">
              <w:rPr>
                <w:b/>
                <w:sz w:val="22"/>
                <w:szCs w:val="22"/>
              </w:rPr>
              <w:t>setting/</w:t>
            </w:r>
            <w:r w:rsidR="00087BAD" w:rsidRPr="004B08E8">
              <w:rPr>
                <w:b/>
                <w:sz w:val="22"/>
                <w:szCs w:val="22"/>
              </w:rPr>
              <w:t>school’s SEND policy</w:t>
            </w:r>
            <w:r w:rsidR="008C616A">
              <w:rPr>
                <w:b/>
                <w:sz w:val="22"/>
                <w:szCs w:val="22"/>
              </w:rPr>
              <w:t xml:space="preserve"> and other related documents</w:t>
            </w:r>
            <w:r w:rsidR="00087BAD" w:rsidRPr="004B08E8">
              <w:rPr>
                <w:b/>
                <w:sz w:val="22"/>
                <w:szCs w:val="22"/>
              </w:rPr>
              <w:t>?</w:t>
            </w:r>
          </w:p>
        </w:tc>
      </w:tr>
      <w:tr w:rsidR="005464F5" w:rsidRPr="004B08E8" w:rsidTr="00342DEC">
        <w:trPr>
          <w:trHeight w:val="525"/>
        </w:trPr>
        <w:tc>
          <w:tcPr>
            <w:tcW w:w="14740" w:type="dxa"/>
          </w:tcPr>
          <w:p w:rsidR="009439A5" w:rsidRDefault="009439A5" w:rsidP="00DC28DC">
            <w:pPr>
              <w:pStyle w:val="Default"/>
              <w:rPr>
                <w:color w:val="auto"/>
                <w:sz w:val="22"/>
                <w:szCs w:val="22"/>
              </w:rPr>
            </w:pPr>
          </w:p>
          <w:p w:rsidR="00840143" w:rsidRPr="00083825" w:rsidRDefault="00840143" w:rsidP="00DC28DC">
            <w:pPr>
              <w:pStyle w:val="Default"/>
              <w:rPr>
                <w:color w:val="auto"/>
                <w:sz w:val="22"/>
                <w:szCs w:val="22"/>
              </w:rPr>
            </w:pPr>
            <w:r w:rsidRPr="00083825">
              <w:rPr>
                <w:color w:val="auto"/>
                <w:sz w:val="22"/>
                <w:szCs w:val="22"/>
              </w:rPr>
              <w:t xml:space="preserve">On </w:t>
            </w:r>
            <w:r w:rsidR="00083825" w:rsidRPr="00083825">
              <w:rPr>
                <w:color w:val="auto"/>
                <w:sz w:val="22"/>
                <w:szCs w:val="22"/>
              </w:rPr>
              <w:t xml:space="preserve">the </w:t>
            </w:r>
            <w:r w:rsidRPr="00083825">
              <w:rPr>
                <w:color w:val="auto"/>
                <w:sz w:val="22"/>
                <w:szCs w:val="22"/>
              </w:rPr>
              <w:t>Whittington School</w:t>
            </w:r>
            <w:r w:rsidR="00083825" w:rsidRPr="00083825">
              <w:rPr>
                <w:color w:val="auto"/>
                <w:sz w:val="22"/>
                <w:szCs w:val="22"/>
              </w:rPr>
              <w:t xml:space="preserve"> website, you can find the policies under the Parents tab</w:t>
            </w:r>
          </w:p>
          <w:p w:rsidR="0029715D" w:rsidRDefault="00A01F67" w:rsidP="009439A5">
            <w:pPr>
              <w:pStyle w:val="Default"/>
              <w:rPr>
                <w:color w:val="0070C0"/>
                <w:sz w:val="22"/>
                <w:szCs w:val="22"/>
              </w:rPr>
            </w:pPr>
            <w:hyperlink r:id="rId16" w:history="1">
              <w:r w:rsidR="00840143" w:rsidRPr="00840143">
                <w:rPr>
                  <w:rStyle w:val="Hyperlink"/>
                  <w:color w:val="0070C0"/>
                  <w:sz w:val="22"/>
                  <w:szCs w:val="22"/>
                </w:rPr>
                <w:t>https://www.whittington-school.co.uk/page/?title=Policies+and+Reports&amp;pid=49</w:t>
              </w:r>
            </w:hyperlink>
          </w:p>
          <w:p w:rsidR="009439A5" w:rsidRDefault="009439A5" w:rsidP="009439A5">
            <w:pPr>
              <w:pStyle w:val="Default"/>
              <w:rPr>
                <w:i/>
                <w:color w:val="808080"/>
                <w:sz w:val="22"/>
                <w:szCs w:val="22"/>
              </w:rPr>
            </w:pPr>
          </w:p>
          <w:p w:rsidR="009439A5" w:rsidRPr="00D97596" w:rsidRDefault="009439A5" w:rsidP="009439A5">
            <w:pPr>
              <w:pStyle w:val="Default"/>
              <w:rPr>
                <w:i/>
                <w:color w:val="808080"/>
                <w:sz w:val="22"/>
                <w:szCs w:val="22"/>
              </w:rPr>
            </w:pPr>
          </w:p>
        </w:tc>
      </w:tr>
    </w:tbl>
    <w:p w:rsidR="00404F34" w:rsidRDefault="00404F34"/>
    <w:p w:rsidR="00F336CD" w:rsidRDefault="00404F34" w:rsidP="00404F34">
      <w:pPr>
        <w:spacing w:after="0" w:line="240" w:lineRule="auto"/>
      </w:pPr>
      <w:r>
        <w:br w:type="page"/>
      </w:r>
    </w:p>
    <w:tbl>
      <w:tblPr>
        <w:tblW w:w="14740"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0"/>
      </w:tblGrid>
      <w:tr w:rsidR="00083825" w:rsidRPr="004B08E8" w:rsidTr="008C0BAA">
        <w:trPr>
          <w:trHeight w:val="610"/>
          <w:tblHeader/>
        </w:trPr>
        <w:tc>
          <w:tcPr>
            <w:tcW w:w="14740" w:type="dxa"/>
            <w:shd w:val="clear" w:color="auto" w:fill="95B3D7" w:themeFill="accent1" w:themeFillTint="99"/>
          </w:tcPr>
          <w:p w:rsidR="00083825" w:rsidRPr="002D4FBD" w:rsidRDefault="00A01F67" w:rsidP="00A41D15">
            <w:pPr>
              <w:pStyle w:val="NoSpacing"/>
              <w:jc w:val="center"/>
              <w:rPr>
                <w:sz w:val="24"/>
                <w:szCs w:val="24"/>
              </w:rPr>
            </w:pPr>
            <w:hyperlink w:anchor="FRONT" w:history="1"/>
          </w:p>
          <w:p w:rsidR="00083825" w:rsidRPr="002D4FBD" w:rsidRDefault="00083825" w:rsidP="00087BAD">
            <w:pPr>
              <w:pStyle w:val="Default"/>
            </w:pPr>
            <w:bookmarkStart w:id="4" w:name="Teaching"/>
            <w:r>
              <w:rPr>
                <w:rFonts w:cs="Times New Roman"/>
                <w:b/>
                <w:color w:val="auto"/>
              </w:rPr>
              <w:t>T</w:t>
            </w:r>
            <w:r w:rsidRPr="004B08E8">
              <w:rPr>
                <w:rFonts w:cs="Times New Roman"/>
                <w:b/>
                <w:color w:val="auto"/>
              </w:rPr>
              <w:t>eaching, Learning and Support</w:t>
            </w:r>
            <w:bookmarkEnd w:id="4"/>
          </w:p>
        </w:tc>
      </w:tr>
      <w:tr w:rsidR="00087BAD" w:rsidRPr="004B08E8" w:rsidTr="00F336CD">
        <w:trPr>
          <w:trHeight w:val="270"/>
        </w:trPr>
        <w:tc>
          <w:tcPr>
            <w:tcW w:w="14740" w:type="dxa"/>
          </w:tcPr>
          <w:p w:rsidR="00D54E77" w:rsidRPr="004B08E8" w:rsidRDefault="009065C8" w:rsidP="00DC44D7">
            <w:pPr>
              <w:pStyle w:val="Default"/>
              <w:rPr>
                <w:sz w:val="22"/>
                <w:szCs w:val="22"/>
              </w:rPr>
            </w:pPr>
            <w:r w:rsidRPr="009065C8">
              <w:rPr>
                <w:b/>
                <w:bCs/>
                <w:sz w:val="22"/>
                <w:szCs w:val="22"/>
              </w:rPr>
              <w:t xml:space="preserve">How will you teach </w:t>
            </w:r>
            <w:r w:rsidR="00DC44D7">
              <w:rPr>
                <w:b/>
                <w:bCs/>
                <w:sz w:val="22"/>
                <w:szCs w:val="22"/>
              </w:rPr>
              <w:t xml:space="preserve">and </w:t>
            </w:r>
            <w:r w:rsidRPr="009065C8">
              <w:rPr>
                <w:b/>
                <w:bCs/>
                <w:sz w:val="22"/>
                <w:szCs w:val="22"/>
              </w:rPr>
              <w:t xml:space="preserve">support my child </w:t>
            </w:r>
            <w:r w:rsidR="00FE0F1C">
              <w:rPr>
                <w:b/>
                <w:bCs/>
                <w:sz w:val="22"/>
                <w:szCs w:val="22"/>
              </w:rPr>
              <w:t xml:space="preserve">or young person </w:t>
            </w:r>
            <w:r w:rsidRPr="009065C8">
              <w:rPr>
                <w:b/>
                <w:bCs/>
                <w:sz w:val="22"/>
                <w:szCs w:val="22"/>
              </w:rPr>
              <w:t>with SEND?</w:t>
            </w:r>
            <w:r w:rsidR="009847D5">
              <w:rPr>
                <w:b/>
                <w:bCs/>
                <w:sz w:val="22"/>
                <w:szCs w:val="22"/>
              </w:rPr>
              <w:t xml:space="preserve"> </w:t>
            </w:r>
          </w:p>
        </w:tc>
      </w:tr>
      <w:tr w:rsidR="007F5657" w:rsidRPr="004B08E8" w:rsidTr="00F336CD">
        <w:trPr>
          <w:trHeight w:val="2145"/>
        </w:trPr>
        <w:tc>
          <w:tcPr>
            <w:tcW w:w="14740" w:type="dxa"/>
          </w:tcPr>
          <w:p w:rsidR="00972CD7" w:rsidRPr="003B0EE0" w:rsidRDefault="00972CD7" w:rsidP="00972CD7">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b w:val="0"/>
                <w:bCs/>
                <w:sz w:val="24"/>
                <w:szCs w:val="24"/>
                <w:u w:color="7030A0"/>
                <w:lang w:val="en-US"/>
              </w:rPr>
              <w:t xml:space="preserve">SEN support </w:t>
            </w:r>
            <w:r w:rsidRPr="003B0EE0">
              <w:rPr>
                <w:rFonts w:asciiTheme="minorHAnsi" w:eastAsia="Arial Unicode MS" w:hAnsiTheme="minorHAnsi"/>
                <w:b w:val="0"/>
                <w:sz w:val="24"/>
                <w:szCs w:val="24"/>
                <w:u w:color="7030A0"/>
                <w:lang w:val="en-US"/>
              </w:rPr>
              <w:t xml:space="preserve">is only for a child who has been identified as having a special educational need and takes the form of a four-part cycle, </w:t>
            </w:r>
          </w:p>
          <w:p w:rsidR="00972CD7" w:rsidRPr="003B0EE0" w:rsidRDefault="004E54EA" w:rsidP="00972CD7">
            <w:pPr>
              <w:outlineLvl w:val="0"/>
              <w:rPr>
                <w:rFonts w:asciiTheme="minorHAnsi" w:eastAsia="Arial Unicode MS" w:hAnsiTheme="minorHAnsi"/>
                <w:b w:val="0"/>
                <w:sz w:val="24"/>
                <w:szCs w:val="24"/>
                <w:u w:color="7030A0"/>
                <w:lang w:val="en-US"/>
              </w:rPr>
            </w:pPr>
            <w:r w:rsidRPr="003B0EE0">
              <w:rPr>
                <w:noProof/>
                <w:sz w:val="24"/>
                <w:szCs w:val="24"/>
              </w:rPr>
              <w:drawing>
                <wp:anchor distT="0" distB="0" distL="114300" distR="114300" simplePos="0" relativeHeight="251734016" behindDoc="1" locked="0" layoutInCell="1" allowOverlap="1" wp14:anchorId="46BB9695" wp14:editId="258C99B0">
                  <wp:simplePos x="0" y="0"/>
                  <wp:positionH relativeFrom="column">
                    <wp:posOffset>36195</wp:posOffset>
                  </wp:positionH>
                  <wp:positionV relativeFrom="paragraph">
                    <wp:posOffset>65405</wp:posOffset>
                  </wp:positionV>
                  <wp:extent cx="3122295" cy="2222500"/>
                  <wp:effectExtent l="0" t="0" r="1905" b="6350"/>
                  <wp:wrapTight wrapText="bothSides">
                    <wp:wrapPolygon edited="0">
                      <wp:start x="0" y="0"/>
                      <wp:lineTo x="0" y="21477"/>
                      <wp:lineTo x="21481" y="21477"/>
                      <wp:lineTo x="21481" y="0"/>
                      <wp:lineTo x="0" y="0"/>
                    </wp:wrapPolygon>
                  </wp:wrapTight>
                  <wp:docPr id="7" name="Picture 3">
                    <a:extLst xmlns:a="http://schemas.openxmlformats.org/drawingml/2006/main">
                      <a:ext uri="{FF2B5EF4-FFF2-40B4-BE49-F238E27FC236}">
                        <a16:creationId xmlns:a16="http://schemas.microsoft.com/office/drawing/2014/main" id="{AFF88A03-4735-4E10-8808-37300F93C5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F88A03-4735-4E10-8808-37300F93C5AF}"/>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22295" cy="2222500"/>
                          </a:xfrm>
                          <a:prstGeom prst="rect">
                            <a:avLst/>
                          </a:prstGeom>
                        </pic:spPr>
                      </pic:pic>
                    </a:graphicData>
                  </a:graphic>
                  <wp14:sizeRelH relativeFrom="margin">
                    <wp14:pctWidth>0</wp14:pctWidth>
                  </wp14:sizeRelH>
                  <wp14:sizeRelV relativeFrom="margin">
                    <wp14:pctHeight>0</wp14:pctHeight>
                  </wp14:sizeRelV>
                </wp:anchor>
              </w:drawing>
            </w:r>
            <w:r w:rsidR="00972CD7" w:rsidRPr="003B0EE0">
              <w:rPr>
                <w:rFonts w:asciiTheme="minorHAnsi" w:eastAsia="Arial Unicode MS" w:hAnsiTheme="minorHAnsi"/>
                <w:sz w:val="24"/>
                <w:szCs w:val="24"/>
                <w:u w:color="7030A0"/>
                <w:lang w:val="en-US"/>
              </w:rPr>
              <w:t>ASSESS</w:t>
            </w:r>
            <w:r w:rsidRPr="003B0EE0">
              <w:rPr>
                <w:rFonts w:asciiTheme="minorHAnsi" w:eastAsia="Arial Unicode MS" w:hAnsiTheme="minorHAnsi"/>
                <w:sz w:val="24"/>
                <w:szCs w:val="24"/>
                <w:u w:color="7030A0"/>
                <w:lang w:val="en-US"/>
              </w:rPr>
              <w:t xml:space="preserve"> </w:t>
            </w:r>
            <w:r w:rsidRPr="003B0EE0">
              <w:rPr>
                <w:rFonts w:asciiTheme="minorHAnsi" w:eastAsia="Arial Unicode MS" w:hAnsiTheme="minorHAnsi"/>
                <w:b w:val="0"/>
                <w:sz w:val="24"/>
                <w:szCs w:val="24"/>
                <w:u w:color="7030A0"/>
                <w:lang w:val="en-US"/>
              </w:rPr>
              <w:t xml:space="preserve">- </w:t>
            </w:r>
            <w:r w:rsidR="00972CD7" w:rsidRPr="003B0EE0">
              <w:rPr>
                <w:rFonts w:asciiTheme="minorHAnsi" w:eastAsia="Arial Unicode MS" w:hAnsiTheme="minorHAnsi"/>
                <w:b w:val="0"/>
                <w:sz w:val="24"/>
                <w:szCs w:val="24"/>
                <w:u w:color="7030A0"/>
                <w:lang w:val="en-US"/>
              </w:rPr>
              <w:t>a child’s strengths and difficulties are identified</w:t>
            </w:r>
            <w:r w:rsidRPr="003B0EE0">
              <w:rPr>
                <w:rFonts w:asciiTheme="minorHAnsi" w:eastAsia="Arial Unicode MS" w:hAnsiTheme="minorHAnsi"/>
                <w:b w:val="0"/>
                <w:sz w:val="24"/>
                <w:szCs w:val="24"/>
                <w:u w:color="7030A0"/>
                <w:lang w:val="en-US"/>
              </w:rPr>
              <w:t>. This may be through observation, formal and informal assessment</w:t>
            </w:r>
            <w:r w:rsidR="00F539F7" w:rsidRPr="003B0EE0">
              <w:rPr>
                <w:rFonts w:asciiTheme="minorHAnsi" w:eastAsia="Arial Unicode MS" w:hAnsiTheme="minorHAnsi"/>
                <w:b w:val="0"/>
                <w:sz w:val="24"/>
                <w:szCs w:val="24"/>
                <w:u w:color="7030A0"/>
                <w:lang w:val="en-US"/>
              </w:rPr>
              <w:t>, medical diagnosis</w:t>
            </w:r>
          </w:p>
          <w:p w:rsidR="00972CD7" w:rsidRPr="003B0EE0" w:rsidRDefault="00972CD7" w:rsidP="00972CD7">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sz w:val="24"/>
                <w:szCs w:val="24"/>
                <w:u w:color="7030A0"/>
                <w:lang w:val="en-US"/>
              </w:rPr>
              <w:t>PLAN</w:t>
            </w:r>
            <w:r w:rsidR="004E54EA" w:rsidRPr="003B0EE0">
              <w:rPr>
                <w:rFonts w:asciiTheme="minorHAnsi" w:eastAsia="Arial Unicode MS" w:hAnsiTheme="minorHAnsi"/>
                <w:b w:val="0"/>
                <w:sz w:val="24"/>
                <w:szCs w:val="24"/>
                <w:u w:color="7030A0"/>
                <w:lang w:val="en-US"/>
              </w:rPr>
              <w:t xml:space="preserve"> -</w:t>
            </w:r>
            <w:r w:rsidRPr="003B0EE0">
              <w:rPr>
                <w:rFonts w:asciiTheme="minorHAnsi" w:eastAsia="Arial Unicode MS" w:hAnsiTheme="minorHAnsi"/>
                <w:b w:val="0"/>
                <w:sz w:val="24"/>
                <w:szCs w:val="24"/>
                <w:u w:color="7030A0"/>
                <w:lang w:val="en-US"/>
              </w:rPr>
              <w:t xml:space="preserve"> the </w:t>
            </w:r>
            <w:r w:rsidR="00051381" w:rsidRPr="003B0EE0">
              <w:rPr>
                <w:rFonts w:asciiTheme="minorHAnsi" w:eastAsia="Arial Unicode MS" w:hAnsiTheme="minorHAnsi"/>
                <w:b w:val="0"/>
                <w:sz w:val="24"/>
                <w:szCs w:val="24"/>
                <w:u w:color="7030A0"/>
                <w:lang w:val="en-US"/>
              </w:rPr>
              <w:t>short-term</w:t>
            </w:r>
            <w:r w:rsidR="00F539F7" w:rsidRPr="003B0EE0">
              <w:rPr>
                <w:rFonts w:asciiTheme="minorHAnsi" w:eastAsia="Arial Unicode MS" w:hAnsiTheme="minorHAnsi"/>
                <w:b w:val="0"/>
                <w:sz w:val="24"/>
                <w:szCs w:val="24"/>
                <w:u w:color="7030A0"/>
                <w:lang w:val="en-US"/>
              </w:rPr>
              <w:t xml:space="preserve"> </w:t>
            </w:r>
            <w:r w:rsidRPr="003B0EE0">
              <w:rPr>
                <w:rFonts w:asciiTheme="minorHAnsi" w:eastAsia="Arial Unicode MS" w:hAnsiTheme="minorHAnsi"/>
                <w:b w:val="0"/>
                <w:sz w:val="24"/>
                <w:szCs w:val="24"/>
                <w:u w:color="7030A0"/>
                <w:lang w:val="en-US"/>
              </w:rPr>
              <w:t>outcomes we want the child to achieve</w:t>
            </w:r>
            <w:r w:rsidR="004E54EA" w:rsidRPr="003B0EE0">
              <w:rPr>
                <w:rFonts w:asciiTheme="minorHAnsi" w:eastAsia="Arial Unicode MS" w:hAnsiTheme="minorHAnsi"/>
                <w:b w:val="0"/>
                <w:sz w:val="24"/>
                <w:szCs w:val="24"/>
                <w:u w:color="7030A0"/>
                <w:lang w:val="en-US"/>
              </w:rPr>
              <w:t xml:space="preserve"> are set as targets</w:t>
            </w:r>
          </w:p>
          <w:p w:rsidR="00972CD7" w:rsidRPr="003B0EE0" w:rsidRDefault="00972CD7" w:rsidP="00972CD7">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sz w:val="24"/>
                <w:szCs w:val="24"/>
                <w:u w:color="7030A0"/>
                <w:lang w:val="en-US"/>
              </w:rPr>
              <w:t>DO</w:t>
            </w:r>
            <w:r w:rsidR="004E54EA" w:rsidRPr="003B0EE0">
              <w:rPr>
                <w:rFonts w:asciiTheme="minorHAnsi" w:eastAsia="Arial Unicode MS" w:hAnsiTheme="minorHAnsi"/>
                <w:b w:val="0"/>
                <w:sz w:val="24"/>
                <w:szCs w:val="24"/>
                <w:u w:color="7030A0"/>
                <w:lang w:val="en-US"/>
              </w:rPr>
              <w:t xml:space="preserve"> - interventions and supports are put in place to help the child achieve their targets and to address the difficulties. We call this the </w:t>
            </w:r>
            <w:r w:rsidR="004E54EA" w:rsidRPr="003B0EE0">
              <w:rPr>
                <w:rFonts w:asciiTheme="minorHAnsi" w:eastAsia="Arial Unicode MS" w:hAnsiTheme="minorHAnsi"/>
                <w:b w:val="0"/>
                <w:bCs/>
                <w:sz w:val="24"/>
                <w:szCs w:val="24"/>
                <w:u w:color="7030A0"/>
                <w:lang w:val="en-US"/>
              </w:rPr>
              <w:t>provision.</w:t>
            </w:r>
          </w:p>
          <w:p w:rsidR="00972CD7" w:rsidRPr="003B0EE0" w:rsidRDefault="00972CD7" w:rsidP="00972CD7">
            <w:pPr>
              <w:outlineLvl w:val="0"/>
              <w:rPr>
                <w:rFonts w:asciiTheme="minorHAnsi" w:eastAsia="Arial Unicode MS" w:hAnsiTheme="minorHAnsi"/>
                <w:b w:val="0"/>
                <w:sz w:val="24"/>
                <w:szCs w:val="24"/>
                <w:u w:color="7030A0"/>
              </w:rPr>
            </w:pPr>
            <w:r w:rsidRPr="003B0EE0">
              <w:rPr>
                <w:rFonts w:asciiTheme="minorHAnsi" w:eastAsia="Arial Unicode MS" w:hAnsiTheme="minorHAnsi"/>
                <w:sz w:val="24"/>
                <w:szCs w:val="24"/>
                <w:u w:color="7030A0"/>
                <w:lang w:val="en-US"/>
              </w:rPr>
              <w:t>REVIEW</w:t>
            </w:r>
            <w:r w:rsidR="004E54EA" w:rsidRPr="003B0EE0">
              <w:rPr>
                <w:rFonts w:asciiTheme="minorHAnsi" w:eastAsia="Arial Unicode MS" w:hAnsiTheme="minorHAnsi"/>
                <w:b w:val="0"/>
                <w:sz w:val="24"/>
                <w:szCs w:val="24"/>
                <w:u w:color="7030A0"/>
                <w:lang w:val="en-US"/>
              </w:rPr>
              <w:t xml:space="preserve">- </w:t>
            </w:r>
            <w:r w:rsidR="00F539F7" w:rsidRPr="003B0EE0">
              <w:rPr>
                <w:rFonts w:asciiTheme="minorHAnsi" w:eastAsia="Arial Unicode MS" w:hAnsiTheme="minorHAnsi"/>
                <w:b w:val="0"/>
                <w:sz w:val="24"/>
                <w:szCs w:val="24"/>
                <w:u w:color="7030A0"/>
                <w:lang w:val="en-US"/>
              </w:rPr>
              <w:t>outcomes are</w:t>
            </w:r>
            <w:r w:rsidR="004E54EA" w:rsidRPr="003B0EE0">
              <w:rPr>
                <w:rFonts w:asciiTheme="minorHAnsi" w:eastAsia="Arial Unicode MS" w:hAnsiTheme="minorHAnsi"/>
                <w:b w:val="0"/>
                <w:sz w:val="24"/>
                <w:szCs w:val="24"/>
                <w:u w:color="7030A0"/>
                <w:lang w:val="en-US"/>
              </w:rPr>
              <w:t xml:space="preserve"> reviewed at the end of each cycle. </w:t>
            </w:r>
            <w:r w:rsidRPr="003B0EE0">
              <w:rPr>
                <w:rFonts w:asciiTheme="minorHAnsi" w:eastAsia="Arial Unicode MS" w:hAnsiTheme="minorHAnsi"/>
                <w:b w:val="0"/>
                <w:sz w:val="24"/>
                <w:szCs w:val="24"/>
                <w:u w:color="7030A0"/>
                <w:lang w:val="en-US"/>
              </w:rPr>
              <w:t>These actions are then carried out, and revisited, refined and revised based on the child’s progress.</w:t>
            </w:r>
          </w:p>
          <w:p w:rsidR="00083825" w:rsidRPr="003B0EE0" w:rsidRDefault="00784B52" w:rsidP="004E54EA">
            <w:pPr>
              <w:outlineLvl w:val="0"/>
              <w:rPr>
                <w:rFonts w:asciiTheme="minorHAnsi" w:eastAsia="Arial Unicode MS" w:hAnsiTheme="minorHAnsi"/>
                <w:sz w:val="24"/>
                <w:szCs w:val="24"/>
                <w:u w:color="7030A0"/>
                <w:lang w:val="en-US"/>
              </w:rPr>
            </w:pPr>
            <w:r w:rsidRPr="003B0EE0">
              <w:rPr>
                <w:rFonts w:asciiTheme="minorHAnsi" w:eastAsia="Arial Unicode MS" w:hAnsiTheme="minorHAnsi"/>
                <w:sz w:val="24"/>
                <w:szCs w:val="24"/>
                <w:u w:color="7030A0"/>
                <w:lang w:val="en-US"/>
              </w:rPr>
              <w:t>This is known as the ‘graduated approach’, identified in the SEN Code of Practice.</w:t>
            </w:r>
            <w:r w:rsidR="00083825" w:rsidRPr="003B0EE0">
              <w:rPr>
                <w:rFonts w:asciiTheme="minorHAnsi" w:hAnsiTheme="minorHAnsi" w:cstheme="minorHAnsi"/>
                <w:b w:val="0"/>
                <w:color w:val="0070C0"/>
                <w:sz w:val="24"/>
                <w:szCs w:val="24"/>
              </w:rPr>
              <w:t xml:space="preserve">                        </w:t>
            </w:r>
            <w:hyperlink r:id="rId18" w:history="1">
              <w:r w:rsidR="00083825" w:rsidRPr="003B0EE0">
                <w:rPr>
                  <w:rStyle w:val="Hyperlink"/>
                  <w:rFonts w:asciiTheme="minorHAnsi" w:hAnsiTheme="minorHAnsi" w:cstheme="minorHAnsi"/>
                  <w:color w:val="4F81BD" w:themeColor="accent1"/>
                  <w:sz w:val="24"/>
                  <w:szCs w:val="24"/>
                </w:rPr>
                <w:t>https://www.gov.uk/government/publications/send-code-of-practice-0-to-25</w:t>
              </w:r>
            </w:hyperlink>
          </w:p>
          <w:p w:rsidR="00031873" w:rsidRPr="003B0EE0" w:rsidRDefault="00031873" w:rsidP="004E54EA">
            <w:pPr>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The class teacher </w:t>
            </w:r>
            <w:r w:rsidR="00DC2174" w:rsidRPr="003B0EE0">
              <w:rPr>
                <w:rFonts w:asciiTheme="minorHAnsi" w:eastAsia="Arial Unicode MS" w:hAnsiTheme="minorHAnsi"/>
                <w:b w:val="0"/>
                <w:sz w:val="24"/>
                <w:szCs w:val="24"/>
                <w:u w:color="000000"/>
                <w:lang w:val="en-US"/>
              </w:rPr>
              <w:t>is responsible for the</w:t>
            </w:r>
            <w:r w:rsidRPr="003B0EE0">
              <w:rPr>
                <w:rFonts w:asciiTheme="minorHAnsi" w:eastAsia="Arial Unicode MS" w:hAnsiTheme="minorHAnsi"/>
                <w:b w:val="0"/>
                <w:sz w:val="24"/>
                <w:szCs w:val="24"/>
                <w:u w:color="000000"/>
                <w:lang w:val="en-US"/>
              </w:rPr>
              <w:t xml:space="preserve"> support plans</w:t>
            </w:r>
            <w:r w:rsidR="00DC2174" w:rsidRPr="003B0EE0">
              <w:rPr>
                <w:rFonts w:asciiTheme="minorHAnsi" w:eastAsia="Arial Unicode MS" w:hAnsiTheme="minorHAnsi"/>
                <w:b w:val="0"/>
                <w:sz w:val="24"/>
                <w:szCs w:val="24"/>
                <w:u w:color="000000"/>
                <w:lang w:val="en-US"/>
              </w:rPr>
              <w:t xml:space="preserve">, but the process is overseen by the SENCo. The plans are </w:t>
            </w:r>
            <w:r w:rsidR="00F539F7" w:rsidRPr="003B0EE0">
              <w:rPr>
                <w:rFonts w:asciiTheme="minorHAnsi" w:eastAsia="Arial Unicode MS" w:hAnsiTheme="minorHAnsi"/>
                <w:b w:val="0"/>
                <w:sz w:val="24"/>
                <w:szCs w:val="24"/>
                <w:u w:color="000000"/>
                <w:lang w:val="en-US"/>
              </w:rPr>
              <w:t xml:space="preserve">shared and </w:t>
            </w:r>
            <w:r w:rsidR="00DC2174" w:rsidRPr="003B0EE0">
              <w:rPr>
                <w:rFonts w:asciiTheme="minorHAnsi" w:eastAsia="Arial Unicode MS" w:hAnsiTheme="minorHAnsi"/>
                <w:b w:val="0"/>
                <w:sz w:val="24"/>
                <w:szCs w:val="24"/>
                <w:u w:color="000000"/>
                <w:lang w:val="en-US"/>
              </w:rPr>
              <w:t>reviewed</w:t>
            </w:r>
            <w:r w:rsidRPr="003B0EE0">
              <w:rPr>
                <w:rFonts w:asciiTheme="minorHAnsi" w:eastAsia="Arial Unicode MS" w:hAnsiTheme="minorHAnsi"/>
                <w:b w:val="0"/>
                <w:sz w:val="24"/>
                <w:szCs w:val="24"/>
                <w:u w:color="000000"/>
                <w:lang w:val="en-US"/>
              </w:rPr>
              <w:t xml:space="preserve"> </w:t>
            </w:r>
            <w:r w:rsidR="00BF41AD" w:rsidRPr="003B0EE0">
              <w:rPr>
                <w:rFonts w:asciiTheme="minorHAnsi" w:eastAsia="Arial Unicode MS" w:hAnsiTheme="minorHAnsi"/>
                <w:b w:val="0"/>
                <w:sz w:val="24"/>
                <w:szCs w:val="24"/>
                <w:u w:color="000000"/>
                <w:lang w:val="en-US"/>
              </w:rPr>
              <w:t xml:space="preserve">termly </w:t>
            </w:r>
            <w:r w:rsidRPr="003B0EE0">
              <w:rPr>
                <w:rFonts w:asciiTheme="minorHAnsi" w:eastAsia="Arial Unicode MS" w:hAnsiTheme="minorHAnsi"/>
                <w:b w:val="0"/>
                <w:sz w:val="24"/>
                <w:szCs w:val="24"/>
                <w:u w:color="000000"/>
                <w:lang w:val="en-US"/>
              </w:rPr>
              <w:t>with the parent, and if appropriate, the child too. Sometimes the SENCo will be involved if further advice or support is needed</w:t>
            </w:r>
            <w:r w:rsidR="00DC2174" w:rsidRPr="003B0EE0">
              <w:rPr>
                <w:rFonts w:asciiTheme="minorHAnsi" w:eastAsia="Arial Unicode MS" w:hAnsiTheme="minorHAnsi"/>
                <w:b w:val="0"/>
                <w:sz w:val="24"/>
                <w:szCs w:val="24"/>
                <w:u w:color="000000"/>
                <w:lang w:val="en-US"/>
              </w:rPr>
              <w:t>.</w:t>
            </w:r>
          </w:p>
          <w:p w:rsidR="00B5396F" w:rsidRPr="003B0EE0" w:rsidRDefault="00B5396F" w:rsidP="004E54EA">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If pr</w:t>
            </w:r>
            <w:r w:rsidR="004E54EA" w:rsidRPr="003B0EE0">
              <w:rPr>
                <w:rFonts w:asciiTheme="minorHAnsi" w:eastAsia="Arial Unicode MS" w:hAnsiTheme="minorHAnsi"/>
                <w:b w:val="0"/>
                <w:sz w:val="24"/>
                <w:szCs w:val="24"/>
                <w:u w:color="000000"/>
                <w:lang w:val="en-US"/>
              </w:rPr>
              <w:t>o</w:t>
            </w:r>
            <w:r w:rsidRPr="003B0EE0">
              <w:rPr>
                <w:rFonts w:asciiTheme="minorHAnsi" w:eastAsia="Arial Unicode MS" w:hAnsiTheme="minorHAnsi"/>
                <w:b w:val="0"/>
                <w:sz w:val="24"/>
                <w:szCs w:val="24"/>
                <w:u w:color="000000"/>
                <w:lang w:val="en-US"/>
              </w:rPr>
              <w:t>gress rates are still judged to be inadequate despite delivery of high</w:t>
            </w:r>
            <w:r w:rsidR="00EB53B9" w:rsidRPr="003B0EE0">
              <w:rPr>
                <w:rFonts w:asciiTheme="minorHAnsi" w:eastAsia="Arial Unicode MS" w:hAnsiTheme="minorHAnsi"/>
                <w:b w:val="0"/>
                <w:sz w:val="24"/>
                <w:szCs w:val="24"/>
                <w:u w:color="000000"/>
                <w:lang w:val="en-US"/>
              </w:rPr>
              <w:t>-</w:t>
            </w:r>
            <w:r w:rsidRPr="003B0EE0">
              <w:rPr>
                <w:rFonts w:asciiTheme="minorHAnsi" w:eastAsia="Arial Unicode MS" w:hAnsiTheme="minorHAnsi"/>
                <w:b w:val="0"/>
                <w:sz w:val="24"/>
                <w:szCs w:val="24"/>
                <w:u w:color="000000"/>
                <w:lang w:val="en-US"/>
              </w:rPr>
              <w:t xml:space="preserve">quality interventions, </w:t>
            </w:r>
            <w:r w:rsidR="00EB53B9" w:rsidRPr="003B0EE0">
              <w:rPr>
                <w:rFonts w:asciiTheme="minorHAnsi" w:eastAsia="Arial Unicode MS" w:hAnsiTheme="minorHAnsi"/>
                <w:b w:val="0"/>
                <w:sz w:val="24"/>
                <w:szCs w:val="24"/>
                <w:u w:color="000000"/>
                <w:lang w:val="en-US"/>
              </w:rPr>
              <w:t xml:space="preserve">assessment and/or </w:t>
            </w:r>
            <w:r w:rsidRPr="003B0EE0">
              <w:rPr>
                <w:rFonts w:asciiTheme="minorHAnsi" w:eastAsia="Arial Unicode MS" w:hAnsiTheme="minorHAnsi"/>
                <w:b w:val="0"/>
                <w:sz w:val="24"/>
                <w:szCs w:val="24"/>
                <w:u w:color="000000"/>
                <w:lang w:val="en-US"/>
              </w:rPr>
              <w:t xml:space="preserve">advice may be sought from external agencies regarding strategies to best meet the specific needs of a pupil. This will </w:t>
            </w:r>
            <w:r w:rsidR="00EB53B9" w:rsidRPr="003B0EE0">
              <w:rPr>
                <w:rFonts w:asciiTheme="minorHAnsi" w:eastAsia="Arial Unicode MS" w:hAnsiTheme="minorHAnsi"/>
                <w:b w:val="0"/>
                <w:sz w:val="24"/>
                <w:szCs w:val="24"/>
                <w:u w:color="000000"/>
                <w:lang w:val="en-US"/>
              </w:rPr>
              <w:t xml:space="preserve">only </w:t>
            </w:r>
            <w:r w:rsidRPr="003B0EE0">
              <w:rPr>
                <w:rFonts w:asciiTheme="minorHAnsi" w:eastAsia="Arial Unicode MS" w:hAnsiTheme="minorHAnsi"/>
                <w:b w:val="0"/>
                <w:sz w:val="24"/>
                <w:szCs w:val="24"/>
                <w:u w:color="000000"/>
                <w:lang w:val="en-US"/>
              </w:rPr>
              <w:t xml:space="preserve">be undertaken </w:t>
            </w:r>
            <w:r w:rsidR="00EB53B9" w:rsidRPr="003B0EE0">
              <w:rPr>
                <w:rFonts w:asciiTheme="minorHAnsi" w:eastAsia="Arial Unicode MS" w:hAnsiTheme="minorHAnsi"/>
                <w:b w:val="0"/>
                <w:sz w:val="24"/>
                <w:szCs w:val="24"/>
                <w:u w:color="000000"/>
                <w:lang w:val="en-US"/>
              </w:rPr>
              <w:t>with</w:t>
            </w:r>
            <w:r w:rsidRPr="003B0EE0">
              <w:rPr>
                <w:rFonts w:asciiTheme="minorHAnsi" w:eastAsia="Arial Unicode MS" w:hAnsiTheme="minorHAnsi"/>
                <w:b w:val="0"/>
                <w:sz w:val="24"/>
                <w:szCs w:val="24"/>
                <w:u w:color="000000"/>
                <w:lang w:val="en-US"/>
              </w:rPr>
              <w:t xml:space="preserve"> parent consent</w:t>
            </w:r>
            <w:r w:rsidR="00EB53B9" w:rsidRPr="003B0EE0">
              <w:rPr>
                <w:rFonts w:asciiTheme="minorHAnsi" w:eastAsia="Arial Unicode MS" w:hAnsiTheme="minorHAnsi"/>
                <w:b w:val="0"/>
                <w:sz w:val="24"/>
                <w:szCs w:val="24"/>
                <w:u w:color="000000"/>
                <w:lang w:val="en-US"/>
              </w:rPr>
              <w:t>.</w:t>
            </w:r>
            <w:r w:rsidRPr="003B0EE0">
              <w:rPr>
                <w:rFonts w:asciiTheme="minorHAnsi" w:eastAsia="Arial Unicode MS" w:hAnsiTheme="minorHAnsi"/>
                <w:b w:val="0"/>
                <w:sz w:val="24"/>
                <w:szCs w:val="24"/>
                <w:u w:color="000000"/>
                <w:lang w:val="en-US"/>
              </w:rPr>
              <w:t xml:space="preserve"> This may include referral to one or more of the following agencies – depending on the child’s need: </w:t>
            </w:r>
          </w:p>
          <w:p w:rsidR="00B5396F" w:rsidRPr="003B0EE0" w:rsidRDefault="00B5396F" w:rsidP="00B5396F">
            <w:pPr>
              <w:spacing w:after="0" w:line="240" w:lineRule="auto"/>
              <w:outlineLvl w:val="0"/>
              <w:rPr>
                <w:rFonts w:asciiTheme="minorHAnsi" w:eastAsia="Arial Unicode MS" w:hAnsiTheme="minorHAnsi"/>
                <w:b w:val="0"/>
                <w:sz w:val="24"/>
                <w:szCs w:val="24"/>
                <w:u w:color="000000"/>
                <w:lang w:val="en-US"/>
              </w:rPr>
            </w:pP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Specialist support services including: Autism </w:t>
            </w:r>
            <w:r w:rsidR="007B225F">
              <w:rPr>
                <w:rFonts w:asciiTheme="minorHAnsi" w:eastAsia="Arial Unicode MS" w:hAnsiTheme="minorHAnsi"/>
                <w:b w:val="0"/>
                <w:sz w:val="24"/>
                <w:szCs w:val="24"/>
                <w:u w:color="000000"/>
                <w:lang w:val="en-US"/>
              </w:rPr>
              <w:t xml:space="preserve">Inclusion </w:t>
            </w:r>
            <w:r w:rsidRPr="003B0EE0">
              <w:rPr>
                <w:rFonts w:asciiTheme="minorHAnsi" w:eastAsia="Arial Unicode MS" w:hAnsiTheme="minorHAnsi"/>
                <w:b w:val="0"/>
                <w:sz w:val="24"/>
                <w:szCs w:val="24"/>
                <w:u w:color="000000"/>
                <w:lang w:val="en-US"/>
              </w:rPr>
              <w:t>Team, Hearing Impairment and Visual Impairment teams</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Educational Psychology Service</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Physical and Disability Support Service</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Speech and Language Therapy</w:t>
            </w:r>
          </w:p>
          <w:p w:rsidR="003C2A39" w:rsidRPr="003B0EE0" w:rsidRDefault="003C2A39"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Occupational Therapy</w:t>
            </w:r>
          </w:p>
          <w:p w:rsidR="00D34679" w:rsidRPr="003B0EE0" w:rsidRDefault="00D34679"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lastRenderedPageBreak/>
              <w:t>Child and Young Per</w:t>
            </w:r>
            <w:r w:rsidR="003C2A39" w:rsidRPr="003B0EE0">
              <w:rPr>
                <w:rFonts w:asciiTheme="minorHAnsi" w:eastAsia="Arial Unicode MS" w:hAnsiTheme="minorHAnsi"/>
                <w:b w:val="0"/>
                <w:sz w:val="24"/>
                <w:szCs w:val="24"/>
                <w:u w:color="000000"/>
                <w:lang w:val="en-US"/>
              </w:rPr>
              <w:t>s</w:t>
            </w:r>
            <w:r w:rsidRPr="003B0EE0">
              <w:rPr>
                <w:rFonts w:asciiTheme="minorHAnsi" w:eastAsia="Arial Unicode MS" w:hAnsiTheme="minorHAnsi"/>
                <w:b w:val="0"/>
                <w:sz w:val="24"/>
                <w:szCs w:val="24"/>
                <w:u w:color="000000"/>
                <w:lang w:val="en-US"/>
              </w:rPr>
              <w:t xml:space="preserve">ons Autism </w:t>
            </w:r>
            <w:r w:rsidR="003C2A39" w:rsidRPr="003B0EE0">
              <w:rPr>
                <w:rFonts w:asciiTheme="minorHAnsi" w:eastAsia="Arial Unicode MS" w:hAnsiTheme="minorHAnsi"/>
                <w:b w:val="0"/>
                <w:sz w:val="24"/>
                <w:szCs w:val="24"/>
                <w:u w:color="000000"/>
                <w:lang w:val="en-US"/>
              </w:rPr>
              <w:t>S</w:t>
            </w:r>
            <w:r w:rsidRPr="003B0EE0">
              <w:rPr>
                <w:rFonts w:asciiTheme="minorHAnsi" w:eastAsia="Arial Unicode MS" w:hAnsiTheme="minorHAnsi"/>
                <w:b w:val="0"/>
                <w:sz w:val="24"/>
                <w:szCs w:val="24"/>
                <w:u w:color="000000"/>
                <w:lang w:val="en-US"/>
              </w:rPr>
              <w:t>ervice</w:t>
            </w:r>
          </w:p>
          <w:p w:rsidR="00D34679" w:rsidRPr="003B0EE0" w:rsidRDefault="00D34679"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Special Educational Needs Support Service (SENSS) –learning difficulties and behaviour support</w:t>
            </w:r>
          </w:p>
          <w:p w:rsidR="004E76B6" w:rsidRPr="003B0EE0" w:rsidRDefault="004E76B6"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Early Years Forum (Nursery only)</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Educational Welfare Officers</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Social Services</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School Nurse</w:t>
            </w:r>
          </w:p>
          <w:p w:rsidR="00A80352" w:rsidRPr="003B0EE0" w:rsidRDefault="00A80352"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Action for Children</w:t>
            </w:r>
          </w:p>
          <w:p w:rsidR="00B5396F" w:rsidRPr="003B0EE0" w:rsidRDefault="00B5396F"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Child and Adolescent Mental Health Service (CAMHS)</w:t>
            </w:r>
          </w:p>
          <w:p w:rsidR="004E76B6" w:rsidRPr="003B0EE0" w:rsidRDefault="004E76B6"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Community Paediatrician</w:t>
            </w:r>
          </w:p>
          <w:p w:rsidR="00B5396F" w:rsidRPr="003B0EE0" w:rsidRDefault="006832FA" w:rsidP="00BE5E51">
            <w:pPr>
              <w:numPr>
                <w:ilvl w:val="0"/>
                <w:numId w:val="22"/>
              </w:numPr>
              <w:spacing w:after="0" w:line="240" w:lineRule="auto"/>
              <w:outlineLvl w:val="0"/>
              <w:rPr>
                <w:rFonts w:asciiTheme="minorHAnsi" w:eastAsia="Arial Unicode MS" w:hAnsiTheme="minorHAnsi"/>
                <w:b w:val="0"/>
                <w:sz w:val="24"/>
                <w:szCs w:val="24"/>
                <w:u w:color="000000"/>
                <w:lang w:val="en-US"/>
              </w:rPr>
            </w:pPr>
            <w:r>
              <w:rPr>
                <w:rFonts w:asciiTheme="minorHAnsi" w:eastAsia="Arial Unicode MS" w:hAnsiTheme="minorHAnsi"/>
                <w:b w:val="0"/>
                <w:sz w:val="24"/>
                <w:szCs w:val="24"/>
                <w:u w:color="000000"/>
                <w:lang w:val="en-US"/>
              </w:rPr>
              <w:t>Malachi specialist family support services</w:t>
            </w:r>
          </w:p>
          <w:p w:rsidR="00B5396F" w:rsidRPr="003B0EE0" w:rsidRDefault="00B5396F" w:rsidP="00B5396F">
            <w:pPr>
              <w:spacing w:after="0" w:line="240" w:lineRule="auto"/>
              <w:ind w:left="753"/>
              <w:outlineLvl w:val="0"/>
              <w:rPr>
                <w:rFonts w:asciiTheme="minorHAnsi" w:eastAsia="Arial Unicode MS" w:hAnsiTheme="minorHAnsi"/>
                <w:b w:val="0"/>
                <w:sz w:val="24"/>
                <w:szCs w:val="24"/>
                <w:u w:color="000000"/>
                <w:lang w:val="en-US"/>
              </w:rPr>
            </w:pPr>
          </w:p>
          <w:p w:rsidR="005920F1" w:rsidRPr="003B0EE0" w:rsidRDefault="00B5396F" w:rsidP="005920F1">
            <w:pPr>
              <w:spacing w:after="0" w:line="240" w:lineRule="auto"/>
              <w:rPr>
                <w:b w:val="0"/>
                <w:i/>
                <w:color w:val="808080"/>
                <w:sz w:val="24"/>
                <w:szCs w:val="24"/>
              </w:rPr>
            </w:pPr>
            <w:r w:rsidRPr="003B0EE0">
              <w:rPr>
                <w:rFonts w:asciiTheme="minorHAnsi" w:eastAsia="Arial Unicode MS" w:hAnsiTheme="minorHAnsi"/>
                <w:b w:val="0"/>
                <w:sz w:val="24"/>
                <w:szCs w:val="24"/>
                <w:u w:color="000000"/>
                <w:lang w:val="en-US"/>
              </w:rPr>
              <w:t xml:space="preserve">There is only a very small percentage of pupils whose needs are significant and complex. If the special educational provision required to meet their needs cannot reasonably be provided from within the school’s own resources, a request will be made to the local authority to conduct an assessment of their education, health and care needs. </w:t>
            </w:r>
            <w:r w:rsidR="00F539F7" w:rsidRPr="003B0EE0">
              <w:rPr>
                <w:rFonts w:asciiTheme="minorHAnsi" w:eastAsia="Arial Unicode MS" w:hAnsiTheme="minorHAnsi"/>
                <w:b w:val="0"/>
                <w:sz w:val="24"/>
                <w:szCs w:val="24"/>
                <w:u w:color="000000"/>
                <w:lang w:val="en-US"/>
              </w:rPr>
              <w:t xml:space="preserve">Any request will be discussed and agreed with the parent. </w:t>
            </w:r>
            <w:r w:rsidRPr="003B0EE0">
              <w:rPr>
                <w:rFonts w:asciiTheme="minorHAnsi" w:eastAsia="Arial Unicode MS" w:hAnsiTheme="minorHAnsi"/>
                <w:b w:val="0"/>
                <w:sz w:val="24"/>
                <w:szCs w:val="24"/>
                <w:u w:color="000000"/>
                <w:lang w:val="en-US"/>
              </w:rPr>
              <w:t>This may result in an Education, Health and Care (</w:t>
            </w:r>
            <w:r w:rsidRPr="003B0EE0">
              <w:rPr>
                <w:rFonts w:asciiTheme="minorHAnsi" w:eastAsia="Arial Unicode MS" w:hAnsiTheme="minorHAnsi"/>
                <w:sz w:val="24"/>
                <w:szCs w:val="24"/>
                <w:u w:color="000000"/>
                <w:lang w:val="en-US"/>
              </w:rPr>
              <w:t>EHC</w:t>
            </w:r>
            <w:r w:rsidRPr="003B0EE0">
              <w:rPr>
                <w:rFonts w:asciiTheme="minorHAnsi" w:eastAsia="Arial Unicode MS" w:hAnsiTheme="minorHAnsi"/>
                <w:b w:val="0"/>
                <w:sz w:val="24"/>
                <w:szCs w:val="24"/>
                <w:u w:color="000000"/>
                <w:lang w:val="en-US"/>
              </w:rPr>
              <w:t>) plan being provided</w:t>
            </w:r>
            <w:r w:rsidR="00F539F7" w:rsidRPr="003B0EE0">
              <w:rPr>
                <w:rFonts w:asciiTheme="minorHAnsi" w:eastAsia="Arial Unicode MS" w:hAnsiTheme="minorHAnsi"/>
                <w:b w:val="0"/>
                <w:sz w:val="24"/>
                <w:szCs w:val="24"/>
                <w:u w:color="000000"/>
                <w:lang w:val="en-US"/>
              </w:rPr>
              <w:t xml:space="preserve"> and a child may receive additional support to meet their needs. More information can be found on the Staffordshire Local Offer page.</w:t>
            </w:r>
            <w:r w:rsidR="0059435F" w:rsidRPr="003B0EE0">
              <w:rPr>
                <w:rFonts w:asciiTheme="minorHAnsi" w:eastAsia="Arial Unicode MS" w:hAnsiTheme="minorHAnsi"/>
                <w:b w:val="0"/>
                <w:sz w:val="24"/>
                <w:szCs w:val="24"/>
                <w:u w:color="000000"/>
                <w:lang w:val="en-US"/>
              </w:rPr>
              <w:t xml:space="preserve">  </w:t>
            </w:r>
            <w:hyperlink r:id="rId19" w:history="1">
              <w:r w:rsidR="00083825" w:rsidRPr="003B0EE0">
                <w:rPr>
                  <w:rStyle w:val="Hyperlink"/>
                  <w:rFonts w:asciiTheme="minorHAnsi" w:eastAsia="Arial Unicode MS" w:hAnsiTheme="minorHAnsi"/>
                  <w:color w:val="4F81BD" w:themeColor="accent1"/>
                  <w:sz w:val="24"/>
                  <w:szCs w:val="24"/>
                  <w:lang w:val="en-US"/>
                </w:rPr>
                <w:t>https://www.staffordshireconnects.info/kb5/staffordshire/directory/localoffer.page?localofferchannel=0&amp;lousertype=parents</w:t>
              </w:r>
            </w:hyperlink>
          </w:p>
          <w:p w:rsidR="00F8730F" w:rsidRPr="003B0EE0" w:rsidRDefault="00F8730F" w:rsidP="00A927CD">
            <w:pPr>
              <w:spacing w:after="0" w:line="240" w:lineRule="auto"/>
              <w:rPr>
                <w:b w:val="0"/>
                <w:i/>
                <w:color w:val="808080"/>
                <w:sz w:val="24"/>
                <w:szCs w:val="24"/>
                <w:lang w:val="en-US"/>
              </w:rPr>
            </w:pPr>
          </w:p>
        </w:tc>
      </w:tr>
      <w:tr w:rsidR="007F5657" w:rsidRPr="004B08E8" w:rsidTr="00F336CD">
        <w:trPr>
          <w:trHeight w:val="144"/>
        </w:trPr>
        <w:tc>
          <w:tcPr>
            <w:tcW w:w="14740" w:type="dxa"/>
          </w:tcPr>
          <w:p w:rsidR="007F5657" w:rsidRPr="003B0EE0" w:rsidRDefault="00767031" w:rsidP="0051799D">
            <w:pPr>
              <w:pStyle w:val="Default"/>
            </w:pPr>
            <w:r w:rsidRPr="003B0EE0">
              <w:rPr>
                <w:b/>
                <w:bCs/>
              </w:rPr>
              <w:lastRenderedPageBreak/>
              <w:t xml:space="preserve"> </w:t>
            </w:r>
            <w:r w:rsidR="007F5657" w:rsidRPr="003B0EE0">
              <w:rPr>
                <w:b/>
                <w:bCs/>
              </w:rPr>
              <w:t>How will the curriculum</w:t>
            </w:r>
            <w:r w:rsidR="00A74C02" w:rsidRPr="003B0EE0">
              <w:rPr>
                <w:b/>
                <w:bCs/>
              </w:rPr>
              <w:t xml:space="preserve"> and learning environment </w:t>
            </w:r>
            <w:r w:rsidR="007F5657" w:rsidRPr="003B0EE0">
              <w:rPr>
                <w:b/>
                <w:bCs/>
              </w:rPr>
              <w:t xml:space="preserve">be matched to my child or young person’s needs? </w:t>
            </w:r>
          </w:p>
        </w:tc>
      </w:tr>
      <w:tr w:rsidR="007F5657" w:rsidRPr="004B08E8" w:rsidTr="00F336CD">
        <w:trPr>
          <w:trHeight w:val="144"/>
        </w:trPr>
        <w:tc>
          <w:tcPr>
            <w:tcW w:w="14740" w:type="dxa"/>
          </w:tcPr>
          <w:p w:rsidR="004C094F" w:rsidRPr="003B0EE0" w:rsidRDefault="004C094F" w:rsidP="00083825">
            <w:pPr>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b w:val="0"/>
                <w:sz w:val="24"/>
                <w:szCs w:val="24"/>
                <w:u w:color="7030A0"/>
                <w:lang w:val="en-US"/>
              </w:rPr>
              <w:t xml:space="preserve">Many children have some kind of additional need but most needs can be addressed through </w:t>
            </w:r>
            <w:r w:rsidRPr="003B0EE0">
              <w:rPr>
                <w:rFonts w:asciiTheme="minorHAnsi" w:eastAsia="Arial Unicode MS" w:hAnsiTheme="minorHAnsi"/>
                <w:b w:val="0"/>
                <w:bCs/>
                <w:sz w:val="24"/>
                <w:szCs w:val="24"/>
                <w:u w:color="7030A0"/>
                <w:lang w:val="en-US"/>
              </w:rPr>
              <w:t xml:space="preserve">‘Quality First Teaching’. </w:t>
            </w:r>
            <w:r w:rsidRPr="003B0EE0">
              <w:rPr>
                <w:rFonts w:asciiTheme="minorHAnsi" w:eastAsia="Arial Unicode MS" w:hAnsiTheme="minorHAnsi"/>
                <w:b w:val="0"/>
                <w:sz w:val="24"/>
                <w:szCs w:val="24"/>
                <w:u w:color="7030A0"/>
                <w:lang w:val="en-US"/>
              </w:rPr>
              <w:t xml:space="preserve">All teachers in our school are responsible for teaching children regardless of the child’s ability or need and excellent targeted classroom teaching is known as Quality First Teaching. </w:t>
            </w:r>
            <w:r w:rsidR="00AA04F4" w:rsidRPr="003B0EE0">
              <w:rPr>
                <w:b w:val="0"/>
                <w:sz w:val="24"/>
                <w:szCs w:val="24"/>
              </w:rPr>
              <w:t>All children, including those with a SEND will be working towards the same objective, but at different levels with modifications made to the plan and teaching of the lesson. This is called differentiation</w:t>
            </w:r>
            <w:r w:rsidR="00DC2174" w:rsidRPr="003B0EE0">
              <w:rPr>
                <w:b w:val="0"/>
                <w:sz w:val="24"/>
                <w:szCs w:val="24"/>
              </w:rPr>
              <w:t xml:space="preserve"> and</w:t>
            </w:r>
            <w:r w:rsidR="00AA04F4" w:rsidRPr="003B0EE0">
              <w:rPr>
                <w:b w:val="0"/>
                <w:sz w:val="24"/>
                <w:szCs w:val="24"/>
              </w:rPr>
              <w:t xml:space="preserve"> it allows all children to access the same curriculum. </w:t>
            </w: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Individual assessments may be undertaken in order to make an accurate summary of a child’s needs. These assessments also give us a baseline to work from. E.g. Phonics assessment, reading speed</w:t>
            </w:r>
          </w:p>
          <w:p w:rsidR="004C094F" w:rsidRPr="003B0EE0" w:rsidRDefault="004C094F" w:rsidP="004C094F">
            <w:pPr>
              <w:spacing w:after="0" w:line="240" w:lineRule="auto"/>
              <w:outlineLvl w:val="0"/>
              <w:rPr>
                <w:rFonts w:asciiTheme="minorHAnsi" w:eastAsia="Arial Unicode MS" w:hAnsiTheme="minorHAnsi"/>
                <w:b w:val="0"/>
                <w:sz w:val="24"/>
                <w:szCs w:val="24"/>
                <w:u w:color="7030A0"/>
                <w:lang w:eastAsia="en-GB"/>
              </w:rPr>
            </w:pPr>
          </w:p>
          <w:p w:rsidR="004C094F" w:rsidRPr="003B0EE0" w:rsidRDefault="004C094F" w:rsidP="00083825">
            <w:pPr>
              <w:spacing w:after="0" w:line="240" w:lineRule="auto"/>
              <w:outlineLvl w:val="0"/>
              <w:rPr>
                <w:rFonts w:asciiTheme="minorHAnsi" w:eastAsia="Arial Unicode MS" w:hAnsiTheme="minorHAnsi"/>
                <w:b w:val="0"/>
                <w:sz w:val="24"/>
                <w:szCs w:val="24"/>
                <w:u w:color="7030A0"/>
                <w:lang w:val="en-US"/>
              </w:rPr>
            </w:pPr>
            <w:r w:rsidRPr="003B0EE0">
              <w:rPr>
                <w:rFonts w:asciiTheme="minorHAnsi" w:eastAsia="Arial Unicode MS" w:hAnsiTheme="minorHAnsi"/>
                <w:b w:val="0"/>
                <w:sz w:val="24"/>
                <w:szCs w:val="24"/>
                <w:u w:color="7030A0"/>
                <w:lang w:val="en-US"/>
              </w:rPr>
              <w:lastRenderedPageBreak/>
              <w:t xml:space="preserve">Children will be provided with “reasonable adjustments” in order to increase their access to the taught curriculum and help them overcome any disadvantage. </w:t>
            </w:r>
            <w:r w:rsidR="00051381" w:rsidRPr="003B0EE0">
              <w:rPr>
                <w:rFonts w:asciiTheme="minorHAnsi" w:eastAsia="Arial Unicode MS" w:hAnsiTheme="minorHAnsi"/>
                <w:b w:val="0"/>
                <w:sz w:val="24"/>
                <w:szCs w:val="24"/>
                <w:u w:color="7030A0"/>
                <w:lang w:val="en-US"/>
              </w:rPr>
              <w:t>E.g.</w:t>
            </w:r>
            <w:r w:rsidRPr="003B0EE0">
              <w:rPr>
                <w:rFonts w:asciiTheme="minorHAnsi" w:eastAsia="Arial Unicode MS" w:hAnsiTheme="minorHAnsi"/>
                <w:b w:val="0"/>
                <w:sz w:val="24"/>
                <w:szCs w:val="24"/>
                <w:u w:color="7030A0"/>
                <w:lang w:val="en-US"/>
              </w:rPr>
              <w:t>: enlarged texts, writing slopes, scaffolds for writing</w:t>
            </w:r>
          </w:p>
          <w:p w:rsidR="004C094F" w:rsidRPr="003B0EE0" w:rsidRDefault="004C094F" w:rsidP="004C094F">
            <w:pPr>
              <w:spacing w:after="0" w:line="240" w:lineRule="auto"/>
              <w:ind w:left="753"/>
              <w:outlineLvl w:val="0"/>
              <w:rPr>
                <w:rFonts w:asciiTheme="minorHAnsi" w:eastAsia="Arial Unicode MS" w:hAnsiTheme="minorHAnsi"/>
                <w:b w:val="0"/>
                <w:sz w:val="24"/>
                <w:szCs w:val="24"/>
                <w:u w:color="7030A0"/>
                <w:lang w:val="en-US"/>
              </w:rPr>
            </w:pP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 xml:space="preserve">Possible additional actions to increase the rate of progress will then be identified and recorded. This may mean support in a smaller group or some 1:1, it may include different strategies or resources. E.g. precision teaching, </w:t>
            </w:r>
            <w:r w:rsidR="004E76B6" w:rsidRPr="003B0EE0">
              <w:rPr>
                <w:rFonts w:asciiTheme="minorHAnsi" w:eastAsia="Arial Unicode MS" w:hAnsiTheme="minorHAnsi"/>
                <w:b w:val="0"/>
                <w:sz w:val="24"/>
                <w:szCs w:val="24"/>
                <w:u w:color="000000"/>
                <w:lang w:val="en-US"/>
              </w:rPr>
              <w:t xml:space="preserve">a </w:t>
            </w:r>
            <w:r w:rsidR="00BF41AD" w:rsidRPr="003B0EE0">
              <w:rPr>
                <w:rFonts w:asciiTheme="minorHAnsi" w:eastAsia="Arial Unicode MS" w:hAnsiTheme="minorHAnsi"/>
                <w:b w:val="0"/>
                <w:sz w:val="24"/>
                <w:szCs w:val="24"/>
                <w:u w:color="000000"/>
                <w:lang w:val="en-US"/>
              </w:rPr>
              <w:t xml:space="preserve">special </w:t>
            </w:r>
            <w:r w:rsidRPr="003B0EE0">
              <w:rPr>
                <w:rFonts w:asciiTheme="minorHAnsi" w:eastAsia="Arial Unicode MS" w:hAnsiTheme="minorHAnsi"/>
                <w:b w:val="0"/>
                <w:sz w:val="24"/>
                <w:szCs w:val="24"/>
                <w:u w:color="000000"/>
                <w:lang w:val="en-US"/>
              </w:rPr>
              <w:t>spelling progra</w:t>
            </w:r>
            <w:r w:rsidR="00BF41AD" w:rsidRPr="003B0EE0">
              <w:rPr>
                <w:rFonts w:asciiTheme="minorHAnsi" w:eastAsia="Arial Unicode MS" w:hAnsiTheme="minorHAnsi"/>
                <w:b w:val="0"/>
                <w:sz w:val="24"/>
                <w:szCs w:val="24"/>
                <w:u w:color="000000"/>
                <w:lang w:val="en-US"/>
              </w:rPr>
              <w:t>m</w:t>
            </w:r>
          </w:p>
          <w:p w:rsidR="004C094F" w:rsidRPr="003B0EE0" w:rsidRDefault="004C094F" w:rsidP="004C094F">
            <w:pPr>
              <w:spacing w:after="0" w:line="240" w:lineRule="auto"/>
              <w:outlineLvl w:val="0"/>
              <w:rPr>
                <w:rFonts w:asciiTheme="minorHAnsi" w:eastAsia="Arial Unicode MS" w:hAnsiTheme="minorHAnsi"/>
                <w:b w:val="0"/>
                <w:sz w:val="24"/>
                <w:szCs w:val="24"/>
                <w:u w:color="000000"/>
                <w:lang w:val="en-US"/>
              </w:rPr>
            </w:pP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Additional support may be provided by the class teacher and/or a teaching assistant. E.g. Daily reading, Focused support in maths</w:t>
            </w:r>
          </w:p>
          <w:p w:rsidR="004C094F" w:rsidRPr="003B0EE0" w:rsidRDefault="004C094F" w:rsidP="004C094F">
            <w:pPr>
              <w:spacing w:after="0" w:line="240" w:lineRule="auto"/>
              <w:outlineLvl w:val="0"/>
              <w:rPr>
                <w:rFonts w:asciiTheme="minorHAnsi" w:eastAsia="Arial Unicode MS" w:hAnsiTheme="minorHAnsi"/>
                <w:b w:val="0"/>
                <w:color w:val="00B050"/>
                <w:sz w:val="24"/>
                <w:szCs w:val="24"/>
                <w:u w:color="000000"/>
                <w:lang w:val="en-US"/>
              </w:rPr>
            </w:pPr>
          </w:p>
          <w:p w:rsidR="004C094F" w:rsidRPr="003B0EE0" w:rsidRDefault="004C094F" w:rsidP="00083825">
            <w:pPr>
              <w:spacing w:after="0" w:line="240" w:lineRule="auto"/>
              <w:outlineLvl w:val="0"/>
              <w:rPr>
                <w:rFonts w:asciiTheme="minorHAnsi" w:eastAsia="Arial Unicode MS" w:hAnsiTheme="minorHAnsi"/>
                <w:b w:val="0"/>
                <w:sz w:val="24"/>
                <w:szCs w:val="24"/>
                <w:u w:color="000000"/>
                <w:lang w:val="en-US"/>
              </w:rPr>
            </w:pPr>
            <w:r w:rsidRPr="003B0EE0">
              <w:rPr>
                <w:rFonts w:asciiTheme="minorHAnsi" w:eastAsia="Arial Unicode MS" w:hAnsiTheme="minorHAnsi"/>
                <w:b w:val="0"/>
                <w:sz w:val="24"/>
                <w:szCs w:val="24"/>
                <w:u w:color="000000"/>
                <w:lang w:val="en-US"/>
              </w:rPr>
              <w:t>If review of the action taken indicates that “additional to and different from” support will be required, then the views of all involved including the parents and the pupil will be obtained and appropriate interventions are identified, recorded and implemented by the class teacher with advice from the SENCo. See the graduated approach above</w:t>
            </w:r>
            <w:r w:rsidR="00031873" w:rsidRPr="003B0EE0">
              <w:rPr>
                <w:rFonts w:asciiTheme="minorHAnsi" w:eastAsia="Arial Unicode MS" w:hAnsiTheme="minorHAnsi"/>
                <w:b w:val="0"/>
                <w:sz w:val="24"/>
                <w:szCs w:val="24"/>
                <w:u w:color="000000"/>
                <w:lang w:val="en-US"/>
              </w:rPr>
              <w:t>.</w:t>
            </w:r>
          </w:p>
          <w:p w:rsidR="00083825" w:rsidRPr="003B0EE0" w:rsidRDefault="00083825" w:rsidP="00083825">
            <w:pPr>
              <w:spacing w:after="0" w:line="240" w:lineRule="auto"/>
              <w:outlineLvl w:val="0"/>
              <w:rPr>
                <w:rFonts w:asciiTheme="minorHAnsi" w:eastAsia="Arial Unicode MS" w:hAnsiTheme="minorHAnsi"/>
                <w:b w:val="0"/>
                <w:sz w:val="24"/>
                <w:szCs w:val="24"/>
                <w:u w:color="000000"/>
                <w:lang w:val="en-US"/>
              </w:rPr>
            </w:pPr>
          </w:p>
          <w:p w:rsidR="00C56360" w:rsidRPr="003B0EE0" w:rsidRDefault="00BF41AD" w:rsidP="00083825">
            <w:pPr>
              <w:pStyle w:val="NormalWeb"/>
              <w:shd w:val="clear" w:color="auto" w:fill="FFFFFF"/>
              <w:spacing w:after="300"/>
              <w:rPr>
                <w:i/>
                <w:color w:val="808080"/>
              </w:rPr>
            </w:pPr>
            <w:r w:rsidRPr="003B0EE0">
              <w:rPr>
                <w:rFonts w:asciiTheme="minorHAnsi" w:eastAsia="Arial Unicode MS" w:hAnsiTheme="minorHAnsi"/>
                <w:u w:color="000000"/>
                <w:lang w:val="en-US"/>
              </w:rPr>
              <w:t>Formal tests:</w:t>
            </w:r>
            <w:r w:rsidRPr="003B0EE0">
              <w:rPr>
                <w:rFonts w:asciiTheme="minorHAnsi" w:eastAsia="Arial Unicode MS" w:hAnsiTheme="minorHAnsi"/>
                <w:b w:val="0"/>
                <w:u w:color="000000"/>
                <w:lang w:val="en-US"/>
              </w:rPr>
              <w:t xml:space="preserve"> Any child identified as having a special educational need or disability will receive support to access formal tests.</w:t>
            </w:r>
            <w:r w:rsidRPr="003B0EE0">
              <w:rPr>
                <w:rFonts w:asciiTheme="minorHAnsi" w:eastAsia="Times New Roman" w:hAnsiTheme="minorHAnsi" w:cs="Arial"/>
                <w:b w:val="0"/>
                <w:color w:val="0B0C0C"/>
              </w:rPr>
              <w:t xml:space="preserve"> Some pupils with specific needs may need additional arrangements so they can take part in end of key stage tests.</w:t>
            </w:r>
            <w:r w:rsidR="0059435F" w:rsidRPr="003B0EE0">
              <w:rPr>
                <w:rFonts w:asciiTheme="minorHAnsi" w:eastAsia="Times New Roman" w:hAnsiTheme="minorHAnsi" w:cs="Arial"/>
                <w:b w:val="0"/>
                <w:color w:val="0B0C0C"/>
              </w:rPr>
              <w:t xml:space="preserve"> We follow the guidance from the standards and testing agency</w:t>
            </w:r>
            <w:r w:rsidR="0059435F" w:rsidRPr="003B0EE0">
              <w:rPr>
                <w:rFonts w:asciiTheme="minorHAnsi" w:eastAsia="Times New Roman" w:hAnsiTheme="minorHAnsi" w:cs="Arial"/>
                <w:color w:val="0070C0"/>
              </w:rPr>
              <w:t xml:space="preserve"> </w:t>
            </w:r>
            <w:hyperlink r:id="rId20" w:history="1">
              <w:r w:rsidR="00083825" w:rsidRPr="003B0EE0">
                <w:rPr>
                  <w:rStyle w:val="Hyperlink"/>
                  <w:rFonts w:asciiTheme="minorHAnsi" w:eastAsia="Times New Roman" w:hAnsiTheme="minorHAnsi" w:cs="Arial"/>
                  <w:color w:val="4F81BD" w:themeColor="accent1"/>
                </w:rPr>
                <w:t>https://www.gov.uk/government/organisations/standards-and-testing-agency</w:t>
              </w:r>
            </w:hyperlink>
            <w:r w:rsidR="00083825" w:rsidRPr="003B0EE0">
              <w:rPr>
                <w:rFonts w:asciiTheme="minorHAnsi" w:eastAsia="Times New Roman" w:hAnsiTheme="minorHAnsi" w:cs="Arial"/>
                <w:color w:val="4F81BD" w:themeColor="accent1"/>
              </w:rPr>
              <w:t xml:space="preserve">. </w:t>
            </w:r>
            <w:r w:rsidRPr="003B0EE0">
              <w:rPr>
                <w:rFonts w:asciiTheme="minorHAnsi" w:eastAsia="Times New Roman" w:hAnsiTheme="minorHAnsi" w:cs="Arial"/>
                <w:b w:val="0"/>
                <w:color w:val="0B0C0C"/>
                <w:lang w:eastAsia="en-GB"/>
              </w:rPr>
              <w:t>Types of support include</w:t>
            </w:r>
            <w:r w:rsidR="0059435F" w:rsidRPr="003B0EE0">
              <w:rPr>
                <w:rFonts w:asciiTheme="minorHAnsi" w:eastAsia="Times New Roman" w:hAnsiTheme="minorHAnsi" w:cs="Arial"/>
                <w:b w:val="0"/>
                <w:color w:val="0B0C0C"/>
                <w:lang w:eastAsia="en-GB"/>
              </w:rPr>
              <w:t>, but are not limited to</w:t>
            </w:r>
            <w:r w:rsidRPr="003B0EE0">
              <w:rPr>
                <w:rFonts w:asciiTheme="minorHAnsi" w:eastAsia="Times New Roman" w:hAnsiTheme="minorHAnsi" w:cs="Arial"/>
                <w:b w:val="0"/>
                <w:color w:val="0B0C0C"/>
                <w:lang w:eastAsia="en-GB"/>
              </w:rPr>
              <w:t>:</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early opening of test packs, to adapt test papers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additional time to complete the tests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the use of scribes, word processors or other technical or electronic aids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readers</w:t>
            </w:r>
            <w:r w:rsidR="0059435F" w:rsidRPr="003B0EE0">
              <w:rPr>
                <w:rFonts w:asciiTheme="minorHAnsi" w:eastAsia="Times New Roman" w:hAnsiTheme="minorHAnsi" w:cs="Arial"/>
                <w:b w:val="0"/>
                <w:color w:val="0B0C0C"/>
                <w:lang w:eastAsia="en-GB"/>
              </w:rPr>
              <w:t xml:space="preserve">; </w:t>
            </w:r>
            <w:r w:rsidRPr="003B0EE0">
              <w:rPr>
                <w:rFonts w:asciiTheme="minorHAnsi" w:eastAsia="Times New Roman" w:hAnsiTheme="minorHAnsi" w:cs="Arial"/>
                <w:b w:val="0"/>
                <w:color w:val="0B0C0C"/>
                <w:lang w:eastAsia="en-GB"/>
              </w:rPr>
              <w:t>the use of prompts and rest breaks</w:t>
            </w:r>
            <w:r w:rsidR="0059435F" w:rsidRPr="003B0EE0">
              <w:rPr>
                <w:rFonts w:asciiTheme="minorHAnsi" w:eastAsia="Times New Roman" w:hAnsiTheme="minorHAnsi" w:cs="Arial"/>
                <w:b w:val="0"/>
                <w:color w:val="0B0C0C"/>
                <w:lang w:eastAsia="en-GB"/>
              </w:rPr>
              <w:t>.</w:t>
            </w:r>
          </w:p>
        </w:tc>
      </w:tr>
      <w:tr w:rsidR="0008040B" w:rsidRPr="004B08E8" w:rsidTr="00F336CD">
        <w:trPr>
          <w:trHeight w:val="317"/>
        </w:trPr>
        <w:tc>
          <w:tcPr>
            <w:tcW w:w="14740" w:type="dxa"/>
          </w:tcPr>
          <w:p w:rsidR="0008040B" w:rsidRPr="003B0EE0" w:rsidRDefault="000F7117" w:rsidP="000F7117">
            <w:pPr>
              <w:pStyle w:val="Default"/>
              <w:rPr>
                <w:b/>
                <w:color w:val="auto"/>
              </w:rPr>
            </w:pPr>
            <w:r w:rsidRPr="003B0EE0">
              <w:rPr>
                <w:b/>
                <w:color w:val="auto"/>
              </w:rPr>
              <w:lastRenderedPageBreak/>
              <w:t xml:space="preserve">How resources </w:t>
            </w:r>
            <w:r w:rsidR="001F77CC" w:rsidRPr="003B0EE0">
              <w:rPr>
                <w:b/>
                <w:color w:val="auto"/>
              </w:rPr>
              <w:t xml:space="preserve">are </w:t>
            </w:r>
            <w:r w:rsidRPr="003B0EE0">
              <w:rPr>
                <w:b/>
                <w:color w:val="auto"/>
              </w:rPr>
              <w:t xml:space="preserve">allocated </w:t>
            </w:r>
            <w:r w:rsidR="00C56509" w:rsidRPr="003B0EE0">
              <w:rPr>
                <w:b/>
                <w:color w:val="auto"/>
              </w:rPr>
              <w:t>to meet</w:t>
            </w:r>
            <w:r w:rsidRPr="003B0EE0">
              <w:rPr>
                <w:b/>
                <w:color w:val="auto"/>
              </w:rPr>
              <w:t xml:space="preserve"> children or young people’s needs? </w:t>
            </w:r>
          </w:p>
        </w:tc>
      </w:tr>
      <w:tr w:rsidR="0008040B" w:rsidRPr="004B08E8" w:rsidTr="00F336CD">
        <w:trPr>
          <w:trHeight w:val="317"/>
        </w:trPr>
        <w:tc>
          <w:tcPr>
            <w:tcW w:w="14740" w:type="dxa"/>
          </w:tcPr>
          <w:p w:rsidR="004D0AC3" w:rsidRPr="003B0EE0" w:rsidRDefault="004D0AC3" w:rsidP="004D0AC3">
            <w:pPr>
              <w:pStyle w:val="Default"/>
              <w:rPr>
                <w:rFonts w:asciiTheme="minorHAnsi" w:hAnsiTheme="minorHAnsi" w:cstheme="minorHAnsi"/>
                <w:color w:val="000000" w:themeColor="text1"/>
              </w:rPr>
            </w:pPr>
            <w:r w:rsidRPr="003B0EE0">
              <w:rPr>
                <w:rFonts w:asciiTheme="minorHAnsi" w:hAnsiTheme="minorHAnsi" w:cstheme="minorHAnsi"/>
                <w:color w:val="000000" w:themeColor="text1"/>
              </w:rPr>
              <w:t>Each child at SEN Support can be allocated by the school up to £6,000 per child to support their Special Educational Needs. This is known as the SEND Notional Budget. This might be used by the school to provide adaptations to the curriculum, in-class support, targeted intervention or appropriate resources. When a child has an EHCP, the LA takes that £6,000 as a contribution towards the cost of the EHCP.</w:t>
            </w:r>
          </w:p>
          <w:p w:rsidR="004D0AC3" w:rsidRPr="003B0EE0" w:rsidRDefault="004D0AC3" w:rsidP="004D0AC3">
            <w:pPr>
              <w:pStyle w:val="Default"/>
              <w:rPr>
                <w:rFonts w:asciiTheme="minorHAnsi" w:hAnsiTheme="minorHAnsi" w:cstheme="minorHAnsi"/>
                <w:color w:val="000000" w:themeColor="text1"/>
              </w:rPr>
            </w:pPr>
          </w:p>
          <w:p w:rsidR="004D0AC3" w:rsidRPr="003B0EE0" w:rsidRDefault="004D0AC3" w:rsidP="004D0AC3">
            <w:pPr>
              <w:pStyle w:val="Default"/>
              <w:rPr>
                <w:rFonts w:asciiTheme="minorHAnsi" w:hAnsiTheme="minorHAnsi" w:cstheme="minorHAnsi"/>
                <w:color w:val="000000" w:themeColor="text1"/>
              </w:rPr>
            </w:pPr>
            <w:r w:rsidRPr="003B0EE0">
              <w:rPr>
                <w:rFonts w:asciiTheme="minorHAnsi" w:hAnsiTheme="minorHAnsi" w:cstheme="minorHAnsi"/>
                <w:color w:val="000000" w:themeColor="text1"/>
              </w:rPr>
              <w:t>Where the cost of the SEN provision is greater that the allocated £6,000, the LA becomes responsible for providing ‘top-up’ funding. The amount of ‘top-up’ funding is based on the level of support required to achieve the outcomes detailed in the EHCP. The school has to apply for this funding demonstrating that the pupil meets the relevant criteria.</w:t>
            </w:r>
          </w:p>
          <w:p w:rsidR="004D0AC3" w:rsidRPr="003B0EE0" w:rsidRDefault="004D0AC3" w:rsidP="004D0AC3">
            <w:pPr>
              <w:pStyle w:val="Default"/>
              <w:rPr>
                <w:rFonts w:asciiTheme="minorHAnsi" w:hAnsiTheme="minorHAnsi" w:cstheme="minorHAnsi"/>
                <w:color w:val="000000" w:themeColor="text1"/>
              </w:rPr>
            </w:pPr>
          </w:p>
          <w:p w:rsidR="004D0AC3" w:rsidRPr="003B0EE0" w:rsidRDefault="004D0AC3" w:rsidP="004D0AC3">
            <w:pPr>
              <w:pStyle w:val="Default"/>
              <w:rPr>
                <w:rFonts w:asciiTheme="minorHAnsi" w:hAnsiTheme="minorHAnsi" w:cstheme="minorHAnsi"/>
                <w:color w:val="000000" w:themeColor="text1"/>
              </w:rPr>
            </w:pPr>
            <w:r w:rsidRPr="003B0EE0">
              <w:rPr>
                <w:rFonts w:asciiTheme="minorHAnsi" w:hAnsiTheme="minorHAnsi" w:cstheme="minorHAnsi"/>
                <w:color w:val="000000" w:themeColor="text1"/>
              </w:rPr>
              <w:lastRenderedPageBreak/>
              <w:t>The school meets pupils’ Special Educational Needs in a variety of ways:</w:t>
            </w:r>
          </w:p>
          <w:p w:rsidR="004D0AC3" w:rsidRPr="003B0EE0" w:rsidRDefault="004D0AC3" w:rsidP="00BE5E51">
            <w:pPr>
              <w:pStyle w:val="Default"/>
              <w:numPr>
                <w:ilvl w:val="0"/>
                <w:numId w:val="25"/>
              </w:numPr>
              <w:rPr>
                <w:rFonts w:asciiTheme="minorHAnsi" w:hAnsiTheme="minorHAnsi" w:cstheme="minorHAnsi"/>
                <w:color w:val="000000" w:themeColor="text1"/>
              </w:rPr>
            </w:pPr>
            <w:r w:rsidRPr="003B0EE0">
              <w:rPr>
                <w:rFonts w:asciiTheme="minorHAnsi" w:hAnsiTheme="minorHAnsi" w:cstheme="minorHAnsi"/>
                <w:color w:val="000000" w:themeColor="text1"/>
              </w:rPr>
              <w:t>Through the cycle of Assess, Plan, Do, Review</w:t>
            </w:r>
          </w:p>
          <w:p w:rsidR="004D0AC3" w:rsidRPr="003B0EE0" w:rsidRDefault="004D0AC3" w:rsidP="00BE5E51">
            <w:pPr>
              <w:pStyle w:val="Default"/>
              <w:numPr>
                <w:ilvl w:val="0"/>
                <w:numId w:val="25"/>
              </w:numPr>
              <w:rPr>
                <w:rFonts w:asciiTheme="minorHAnsi" w:hAnsiTheme="minorHAnsi" w:cstheme="minorHAnsi"/>
                <w:color w:val="000000" w:themeColor="text1"/>
              </w:rPr>
            </w:pPr>
            <w:r w:rsidRPr="003B0EE0">
              <w:rPr>
                <w:rFonts w:asciiTheme="minorHAnsi" w:hAnsiTheme="minorHAnsi" w:cstheme="minorHAnsi"/>
                <w:color w:val="000000" w:themeColor="text1"/>
              </w:rPr>
              <w:t>By providing specialised resources and equipment</w:t>
            </w:r>
          </w:p>
          <w:p w:rsidR="004D0AC3" w:rsidRPr="003B0EE0" w:rsidRDefault="004D0AC3" w:rsidP="00BE5E51">
            <w:pPr>
              <w:pStyle w:val="Default"/>
              <w:numPr>
                <w:ilvl w:val="0"/>
                <w:numId w:val="25"/>
              </w:numPr>
              <w:rPr>
                <w:rFonts w:asciiTheme="minorHAnsi" w:hAnsiTheme="minorHAnsi" w:cstheme="minorHAnsi"/>
                <w:color w:val="000000" w:themeColor="text1"/>
              </w:rPr>
            </w:pPr>
            <w:r w:rsidRPr="003B0EE0">
              <w:rPr>
                <w:rFonts w:asciiTheme="minorHAnsi" w:hAnsiTheme="minorHAnsi" w:cstheme="minorHAnsi"/>
                <w:color w:val="000000" w:themeColor="text1"/>
              </w:rPr>
              <w:t>Through in-class support</w:t>
            </w:r>
          </w:p>
          <w:p w:rsidR="004D0AC3" w:rsidRPr="003B0EE0" w:rsidRDefault="004D0AC3" w:rsidP="00BE5E51">
            <w:pPr>
              <w:pStyle w:val="Default"/>
              <w:numPr>
                <w:ilvl w:val="0"/>
                <w:numId w:val="25"/>
              </w:numPr>
              <w:rPr>
                <w:rFonts w:asciiTheme="minorHAnsi" w:hAnsiTheme="minorHAnsi" w:cstheme="minorHAnsi"/>
                <w:color w:val="auto"/>
              </w:rPr>
            </w:pPr>
            <w:r w:rsidRPr="003B0EE0">
              <w:rPr>
                <w:rFonts w:asciiTheme="minorHAnsi" w:hAnsiTheme="minorHAnsi" w:cstheme="minorHAnsi"/>
                <w:color w:val="auto"/>
              </w:rPr>
              <w:t>Through targeted intervention (individually or in small groups)</w:t>
            </w:r>
          </w:p>
          <w:p w:rsidR="004D0AC3" w:rsidRPr="003B0EE0" w:rsidRDefault="004D0AC3" w:rsidP="00F12BFA">
            <w:pPr>
              <w:pStyle w:val="Default"/>
              <w:numPr>
                <w:ilvl w:val="0"/>
                <w:numId w:val="25"/>
              </w:numPr>
              <w:rPr>
                <w:rFonts w:asciiTheme="minorHAnsi" w:hAnsiTheme="minorHAnsi" w:cstheme="minorHAnsi"/>
                <w:color w:val="auto"/>
              </w:rPr>
            </w:pPr>
            <w:r w:rsidRPr="003B0EE0">
              <w:rPr>
                <w:rFonts w:asciiTheme="minorHAnsi" w:hAnsiTheme="minorHAnsi" w:cstheme="minorHAnsi"/>
                <w:color w:val="auto"/>
              </w:rPr>
              <w:t xml:space="preserve">Through 1:1 support (as identified </w:t>
            </w:r>
            <w:r w:rsidRPr="003B0EE0">
              <w:rPr>
                <w:rFonts w:asciiTheme="minorHAnsi" w:hAnsiTheme="minorHAnsi" w:cstheme="minorHAnsi"/>
                <w:color w:val="000000" w:themeColor="text1"/>
              </w:rPr>
              <w:t>in the EHCP)</w:t>
            </w:r>
          </w:p>
          <w:p w:rsidR="00F12BFA" w:rsidRPr="003B0EE0" w:rsidRDefault="00F12BFA" w:rsidP="00F12BFA">
            <w:pPr>
              <w:spacing w:before="240" w:after="240" w:line="240" w:lineRule="auto"/>
              <w:rPr>
                <w:color w:val="7030A0"/>
                <w:sz w:val="24"/>
                <w:szCs w:val="24"/>
              </w:rPr>
            </w:pPr>
            <w:r w:rsidRPr="007602B5">
              <w:rPr>
                <w:rFonts w:asciiTheme="minorHAnsi" w:eastAsia="Times New Roman" w:hAnsiTheme="minorHAnsi" w:cstheme="minorHAnsi"/>
                <w:b w:val="0"/>
                <w:sz w:val="24"/>
                <w:szCs w:val="24"/>
                <w:lang w:eastAsia="en-GB"/>
              </w:rPr>
              <w:t xml:space="preserve">Individual Pupil Premium payments are </w:t>
            </w:r>
            <w:r w:rsidRPr="003B0EE0">
              <w:rPr>
                <w:rFonts w:asciiTheme="minorHAnsi" w:eastAsia="Times New Roman" w:hAnsiTheme="minorHAnsi" w:cstheme="minorHAnsi"/>
                <w:b w:val="0"/>
                <w:sz w:val="24"/>
                <w:szCs w:val="24"/>
                <w:lang w:eastAsia="en-GB"/>
              </w:rPr>
              <w:t xml:space="preserve">also </w:t>
            </w:r>
            <w:r w:rsidRPr="007602B5">
              <w:rPr>
                <w:rFonts w:asciiTheme="minorHAnsi" w:eastAsia="Times New Roman" w:hAnsiTheme="minorHAnsi" w:cstheme="minorHAnsi"/>
                <w:b w:val="0"/>
                <w:sz w:val="24"/>
                <w:szCs w:val="24"/>
                <w:lang w:eastAsia="en-GB"/>
              </w:rPr>
              <w:t>used to support pupil’s learning.</w:t>
            </w:r>
          </w:p>
        </w:tc>
      </w:tr>
      <w:tr w:rsidR="00931CD9" w:rsidRPr="004B08E8" w:rsidTr="00F336CD">
        <w:trPr>
          <w:trHeight w:val="317"/>
        </w:trPr>
        <w:tc>
          <w:tcPr>
            <w:tcW w:w="14740" w:type="dxa"/>
          </w:tcPr>
          <w:p w:rsidR="00931CD9" w:rsidRPr="00B94451" w:rsidRDefault="00931CD9" w:rsidP="000F7117">
            <w:pPr>
              <w:pStyle w:val="Default"/>
              <w:rPr>
                <w:b/>
                <w:color w:val="7030A0"/>
                <w:sz w:val="22"/>
                <w:szCs w:val="22"/>
              </w:rPr>
            </w:pPr>
            <w:r w:rsidRPr="00F12BFA">
              <w:rPr>
                <w:b/>
                <w:color w:val="auto"/>
                <w:sz w:val="22"/>
                <w:szCs w:val="22"/>
              </w:rPr>
              <w:lastRenderedPageBreak/>
              <w:t>How is the decision made about what type and how much support my child or young person will receive? Who will make the decision and on what basis?</w:t>
            </w:r>
          </w:p>
        </w:tc>
      </w:tr>
      <w:tr w:rsidR="00931CD9" w:rsidRPr="004B08E8" w:rsidTr="00F336CD">
        <w:trPr>
          <w:trHeight w:val="317"/>
        </w:trPr>
        <w:tc>
          <w:tcPr>
            <w:tcW w:w="14740" w:type="dxa"/>
          </w:tcPr>
          <w:p w:rsidR="00FC5347" w:rsidRPr="00B94451" w:rsidRDefault="00B93E05" w:rsidP="00F12BFA">
            <w:pPr>
              <w:pStyle w:val="NoSpacing"/>
              <w:rPr>
                <w:b/>
                <w:i/>
                <w:color w:val="7030A0"/>
              </w:rPr>
            </w:pPr>
            <w:r w:rsidRPr="001B5DE9">
              <w:rPr>
                <w:color w:val="000000" w:themeColor="text1"/>
              </w:rPr>
              <w:t>The decision-making process relating to the level of support provided, is linked to the cycle of Assess, Plan, Do, Review which involves the SENCo, Class Teacher, Teaching Assistant the pupil and parents. The progress of the individual pupils towards their targets will indicate if the current level of support is appropriate. Where the support is shown to have little impact on progress, the stakeholders, including parents, will make decisions about whether to change or increase the support provided.</w:t>
            </w:r>
          </w:p>
        </w:tc>
      </w:tr>
      <w:tr w:rsidR="0072785C" w:rsidRPr="004B08E8" w:rsidTr="009C23D4">
        <w:trPr>
          <w:trHeight w:val="303"/>
        </w:trPr>
        <w:tc>
          <w:tcPr>
            <w:tcW w:w="14740" w:type="dxa"/>
            <w:shd w:val="clear" w:color="auto" w:fill="FFFFFF" w:themeFill="background1"/>
          </w:tcPr>
          <w:p w:rsidR="0072785C" w:rsidRPr="00B94451" w:rsidRDefault="0072785C" w:rsidP="00856CF5">
            <w:pPr>
              <w:pStyle w:val="Default"/>
              <w:rPr>
                <w:b/>
                <w:color w:val="7030A0"/>
                <w:sz w:val="22"/>
                <w:szCs w:val="22"/>
              </w:rPr>
            </w:pPr>
            <w:r w:rsidRPr="00F12BFA">
              <w:rPr>
                <w:b/>
                <w:color w:val="auto"/>
                <w:sz w:val="22"/>
                <w:szCs w:val="22"/>
              </w:rPr>
              <w:t xml:space="preserve">How will equipment and facilities to support children and young people with SEND be secured? </w:t>
            </w:r>
            <w:r w:rsidR="00E87865" w:rsidRPr="00F12BFA">
              <w:rPr>
                <w:b/>
                <w:i/>
                <w:color w:val="auto"/>
              </w:rPr>
              <w:t xml:space="preserve">  </w:t>
            </w:r>
          </w:p>
        </w:tc>
      </w:tr>
      <w:tr w:rsidR="0072785C" w:rsidRPr="004B08E8" w:rsidTr="004C0813">
        <w:trPr>
          <w:trHeight w:val="715"/>
        </w:trPr>
        <w:tc>
          <w:tcPr>
            <w:tcW w:w="14740" w:type="dxa"/>
            <w:shd w:val="clear" w:color="auto" w:fill="FFFFFF" w:themeFill="background1"/>
          </w:tcPr>
          <w:p w:rsidR="00B93E05" w:rsidRPr="001B5DE9" w:rsidRDefault="00B93E05" w:rsidP="00B93E05">
            <w:pPr>
              <w:pStyle w:val="Default"/>
              <w:rPr>
                <w:bCs/>
                <w:color w:val="000000" w:themeColor="text1"/>
                <w:sz w:val="22"/>
                <w:szCs w:val="22"/>
              </w:rPr>
            </w:pPr>
            <w:r w:rsidRPr="001B5DE9">
              <w:rPr>
                <w:bCs/>
                <w:color w:val="000000" w:themeColor="text1"/>
                <w:sz w:val="22"/>
                <w:szCs w:val="22"/>
              </w:rPr>
              <w:t>There are a range of resources available to support pupils with SEN including:</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Specialised equipment</w:t>
            </w:r>
            <w:r w:rsidR="008C0BAA">
              <w:rPr>
                <w:bCs/>
                <w:color w:val="000000" w:themeColor="text1"/>
                <w:sz w:val="22"/>
                <w:szCs w:val="22"/>
              </w:rPr>
              <w:t xml:space="preserve">, such as writing slopes, </w:t>
            </w:r>
            <w:r w:rsidR="00171EC7">
              <w:rPr>
                <w:bCs/>
                <w:color w:val="000000" w:themeColor="text1"/>
                <w:sz w:val="22"/>
                <w:szCs w:val="22"/>
              </w:rPr>
              <w:t>pencil grips</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Specialised furniture</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Equipment to support sensory needs</w:t>
            </w:r>
            <w:r w:rsidR="00171EC7">
              <w:rPr>
                <w:bCs/>
                <w:color w:val="000000" w:themeColor="text1"/>
                <w:sz w:val="22"/>
                <w:szCs w:val="22"/>
              </w:rPr>
              <w:t>, such as wobble stools and cushions</w:t>
            </w:r>
          </w:p>
          <w:p w:rsidR="00B93E05" w:rsidRPr="001B5DE9" w:rsidRDefault="00B93E05" w:rsidP="00BE5E51">
            <w:pPr>
              <w:pStyle w:val="Default"/>
              <w:numPr>
                <w:ilvl w:val="0"/>
                <w:numId w:val="26"/>
              </w:numPr>
              <w:rPr>
                <w:bCs/>
                <w:color w:val="000000" w:themeColor="text1"/>
                <w:sz w:val="22"/>
                <w:szCs w:val="22"/>
              </w:rPr>
            </w:pPr>
            <w:r w:rsidRPr="001B5DE9">
              <w:rPr>
                <w:bCs/>
                <w:color w:val="000000" w:themeColor="text1"/>
                <w:sz w:val="22"/>
                <w:szCs w:val="22"/>
              </w:rPr>
              <w:t>Highly-skilled staff</w:t>
            </w:r>
          </w:p>
          <w:p w:rsidR="00B93E05" w:rsidRPr="00B94451" w:rsidRDefault="00B93E05" w:rsidP="00B93E05">
            <w:pPr>
              <w:pStyle w:val="Default"/>
              <w:rPr>
                <w:bCs/>
                <w:color w:val="7030A0"/>
                <w:sz w:val="22"/>
                <w:szCs w:val="22"/>
              </w:rPr>
            </w:pPr>
            <w:r w:rsidRPr="001B5DE9">
              <w:rPr>
                <w:bCs/>
                <w:color w:val="000000" w:themeColor="text1"/>
                <w:sz w:val="22"/>
                <w:szCs w:val="22"/>
              </w:rPr>
              <w:t>If required, the school is able to use the SEN Notional Budget to purchase additional resources to support learning.</w:t>
            </w:r>
          </w:p>
        </w:tc>
      </w:tr>
      <w:tr w:rsidR="0072785C" w:rsidRPr="004B08E8" w:rsidTr="00F336CD">
        <w:trPr>
          <w:trHeight w:val="303"/>
        </w:trPr>
        <w:tc>
          <w:tcPr>
            <w:tcW w:w="14740" w:type="dxa"/>
          </w:tcPr>
          <w:p w:rsidR="0072785C" w:rsidRPr="007F5657" w:rsidRDefault="0072785C" w:rsidP="007F5657">
            <w:pPr>
              <w:pStyle w:val="Default"/>
              <w:rPr>
                <w:b/>
                <w:sz w:val="22"/>
                <w:szCs w:val="22"/>
              </w:rPr>
            </w:pPr>
            <w:r w:rsidRPr="007F5657">
              <w:rPr>
                <w:b/>
                <w:sz w:val="22"/>
                <w:szCs w:val="22"/>
              </w:rPr>
              <w:t>How will you and I know how my child or young person is doing</w:t>
            </w:r>
            <w:r w:rsidR="00C56509">
              <w:rPr>
                <w:b/>
                <w:sz w:val="22"/>
                <w:szCs w:val="22"/>
              </w:rPr>
              <w:t xml:space="preserve">? </w:t>
            </w:r>
          </w:p>
        </w:tc>
      </w:tr>
      <w:tr w:rsidR="0072785C" w:rsidRPr="004B08E8" w:rsidTr="00F336CD">
        <w:trPr>
          <w:trHeight w:val="1025"/>
        </w:trPr>
        <w:tc>
          <w:tcPr>
            <w:tcW w:w="14740" w:type="dxa"/>
          </w:tcPr>
          <w:p w:rsidR="00614617" w:rsidRPr="00614617" w:rsidRDefault="002D13E6" w:rsidP="00F12BFA">
            <w:pPr>
              <w:pStyle w:val="Body1"/>
              <w:rPr>
                <w:rFonts w:asciiTheme="minorHAnsi" w:hAnsiTheme="minorHAnsi"/>
                <w:color w:val="auto"/>
                <w:sz w:val="24"/>
                <w:szCs w:val="24"/>
              </w:rPr>
            </w:pPr>
            <w:r w:rsidRPr="002D13E6">
              <w:rPr>
                <w:rFonts w:asciiTheme="minorHAnsi" w:hAnsiTheme="minorHAnsi"/>
                <w:b/>
                <w:color w:val="auto"/>
                <w:sz w:val="24"/>
                <w:szCs w:val="24"/>
              </w:rPr>
              <w:t>For all children</w:t>
            </w:r>
            <w:r>
              <w:rPr>
                <w:rFonts w:asciiTheme="minorHAnsi" w:hAnsiTheme="minorHAnsi"/>
                <w:color w:val="auto"/>
                <w:sz w:val="24"/>
                <w:szCs w:val="24"/>
              </w:rPr>
              <w:t xml:space="preserve"> - </w:t>
            </w:r>
            <w:r w:rsidR="00614617" w:rsidRPr="00614617">
              <w:rPr>
                <w:rFonts w:asciiTheme="minorHAnsi" w:hAnsiTheme="minorHAnsi"/>
                <w:color w:val="auto"/>
                <w:sz w:val="24"/>
                <w:szCs w:val="24"/>
              </w:rPr>
              <w:t xml:space="preserve">Your child’s progress is continually monitored by his/her class teacher. Your child’s progress is reviewed formally every term and an assessment is made in reading, writing, mathematics </w:t>
            </w:r>
            <w:r w:rsidR="00B94451">
              <w:rPr>
                <w:rFonts w:asciiTheme="minorHAnsi" w:hAnsiTheme="minorHAnsi"/>
                <w:color w:val="auto"/>
                <w:sz w:val="24"/>
                <w:szCs w:val="24"/>
              </w:rPr>
              <w:t xml:space="preserve">and science </w:t>
            </w:r>
            <w:r w:rsidR="00614617" w:rsidRPr="00614617">
              <w:rPr>
                <w:rFonts w:asciiTheme="minorHAnsi" w:hAnsiTheme="minorHAnsi"/>
                <w:color w:val="auto"/>
                <w:sz w:val="24"/>
                <w:szCs w:val="24"/>
              </w:rPr>
              <w:t>in relation to the National Standards.</w:t>
            </w:r>
            <w:r w:rsidR="00614617" w:rsidRPr="00B85EE0">
              <w:rPr>
                <w:rFonts w:asciiTheme="minorHAnsi" w:hAnsiTheme="minorHAnsi"/>
                <w:b/>
                <w:color w:val="FF0000"/>
                <w:sz w:val="24"/>
                <w:szCs w:val="24"/>
              </w:rPr>
              <w:t xml:space="preserve"> </w:t>
            </w:r>
          </w:p>
          <w:p w:rsidR="00614617" w:rsidRPr="00F12BFA" w:rsidRDefault="00614617" w:rsidP="00F12BFA">
            <w:pPr>
              <w:spacing w:after="0" w:line="240" w:lineRule="auto"/>
              <w:outlineLvl w:val="0"/>
              <w:rPr>
                <w:rFonts w:asciiTheme="minorHAnsi" w:eastAsia="Arial Unicode MS" w:hAnsiTheme="minorHAnsi"/>
                <w:b w:val="0"/>
                <w:color w:val="000000" w:themeColor="text1"/>
                <w:sz w:val="24"/>
                <w:szCs w:val="24"/>
                <w:u w:color="7030A0"/>
              </w:rPr>
            </w:pPr>
            <w:r w:rsidRPr="00F12BFA">
              <w:rPr>
                <w:rFonts w:asciiTheme="minorHAnsi" w:hAnsiTheme="minorHAnsi"/>
                <w:color w:val="000000" w:themeColor="text1"/>
                <w:sz w:val="24"/>
                <w:szCs w:val="24"/>
              </w:rPr>
              <w:t>In nursery and reception</w:t>
            </w:r>
            <w:r w:rsidRPr="00F12BFA">
              <w:rPr>
                <w:rFonts w:asciiTheme="minorHAnsi" w:hAnsiTheme="minorHAnsi"/>
                <w:b w:val="0"/>
                <w:color w:val="000000" w:themeColor="text1"/>
                <w:sz w:val="24"/>
                <w:szCs w:val="24"/>
              </w:rPr>
              <w:t xml:space="preserve"> children are continually assessed on the </w:t>
            </w:r>
            <w:r w:rsidR="001B5DE9" w:rsidRPr="00F12BFA">
              <w:rPr>
                <w:rFonts w:asciiTheme="minorHAnsi" w:hAnsiTheme="minorHAnsi"/>
                <w:b w:val="0"/>
                <w:color w:val="000000" w:themeColor="text1"/>
                <w:sz w:val="24"/>
                <w:szCs w:val="24"/>
              </w:rPr>
              <w:t xml:space="preserve">Early Years </w:t>
            </w:r>
            <w:r w:rsidRPr="00F12BFA">
              <w:rPr>
                <w:rFonts w:asciiTheme="minorHAnsi" w:hAnsiTheme="minorHAnsi"/>
                <w:b w:val="0"/>
                <w:color w:val="000000" w:themeColor="text1"/>
                <w:sz w:val="24"/>
                <w:szCs w:val="24"/>
              </w:rPr>
              <w:t>Foundation Stage Profile.</w:t>
            </w:r>
            <w:r w:rsidR="001B5DE9" w:rsidRPr="00F12BFA">
              <w:rPr>
                <w:rFonts w:asciiTheme="minorHAnsi" w:hAnsiTheme="minorHAnsi"/>
                <w:b w:val="0"/>
                <w:color w:val="000000" w:themeColor="text1"/>
                <w:sz w:val="24"/>
                <w:szCs w:val="24"/>
              </w:rPr>
              <w:t xml:space="preserve"> We use the non-statutory documents</w:t>
            </w:r>
            <w:r w:rsidR="00617C43" w:rsidRPr="00F12BFA">
              <w:rPr>
                <w:rFonts w:asciiTheme="minorHAnsi" w:hAnsiTheme="minorHAnsi"/>
                <w:b w:val="0"/>
                <w:color w:val="000000" w:themeColor="text1"/>
                <w:sz w:val="24"/>
                <w:szCs w:val="24"/>
              </w:rPr>
              <w:t>; ‘</w:t>
            </w:r>
            <w:r w:rsidR="001B5DE9" w:rsidRPr="00F12BFA">
              <w:rPr>
                <w:rFonts w:asciiTheme="minorHAnsi" w:hAnsiTheme="minorHAnsi"/>
                <w:b w:val="0"/>
                <w:color w:val="000000" w:themeColor="text1"/>
                <w:sz w:val="24"/>
                <w:szCs w:val="24"/>
              </w:rPr>
              <w:t>Development Matters</w:t>
            </w:r>
            <w:r w:rsidR="00617C43" w:rsidRPr="00F12BFA">
              <w:rPr>
                <w:rFonts w:asciiTheme="minorHAnsi" w:hAnsiTheme="minorHAnsi"/>
                <w:b w:val="0"/>
                <w:color w:val="000000" w:themeColor="text1"/>
                <w:sz w:val="24"/>
                <w:szCs w:val="24"/>
              </w:rPr>
              <w:t>’</w:t>
            </w:r>
            <w:r w:rsidR="001B5DE9" w:rsidRPr="00F12BFA">
              <w:rPr>
                <w:rFonts w:asciiTheme="minorHAnsi" w:hAnsiTheme="minorHAnsi"/>
                <w:b w:val="0"/>
                <w:color w:val="000000" w:themeColor="text1"/>
                <w:sz w:val="24"/>
                <w:szCs w:val="24"/>
              </w:rPr>
              <w:t>.</w:t>
            </w:r>
          </w:p>
          <w:p w:rsidR="00614617" w:rsidRPr="00614617" w:rsidRDefault="00614617" w:rsidP="00614617">
            <w:pPr>
              <w:spacing w:after="0" w:line="240" w:lineRule="auto"/>
              <w:outlineLvl w:val="0"/>
              <w:rPr>
                <w:rFonts w:asciiTheme="minorHAnsi" w:eastAsia="Arial Unicode MS" w:hAnsiTheme="minorHAnsi"/>
                <w:b w:val="0"/>
                <w:sz w:val="24"/>
                <w:szCs w:val="24"/>
                <w:u w:color="7030A0"/>
              </w:rPr>
            </w:pPr>
          </w:p>
          <w:p w:rsidR="00614617" w:rsidRPr="00F12BFA" w:rsidRDefault="00614617" w:rsidP="00F12BFA">
            <w:pPr>
              <w:spacing w:after="0" w:line="240" w:lineRule="auto"/>
              <w:outlineLvl w:val="0"/>
              <w:rPr>
                <w:rFonts w:asciiTheme="minorHAnsi" w:eastAsia="Arial Unicode MS" w:hAnsiTheme="minorHAnsi"/>
                <w:b w:val="0"/>
                <w:color w:val="000000" w:themeColor="text1"/>
                <w:sz w:val="24"/>
                <w:szCs w:val="24"/>
                <w:u w:color="7030A0"/>
              </w:rPr>
            </w:pPr>
            <w:r w:rsidRPr="00F12BFA">
              <w:rPr>
                <w:rFonts w:asciiTheme="minorHAnsi" w:hAnsiTheme="minorHAnsi" w:cs="Arial"/>
                <w:b w:val="0"/>
                <w:color w:val="000000" w:themeColor="text1"/>
                <w:sz w:val="24"/>
                <w:szCs w:val="24"/>
                <w:u w:color="7030A0"/>
              </w:rPr>
              <w:lastRenderedPageBreak/>
              <w:t xml:space="preserve">Pupils’ attainment is tracked using the whole school tracking system. </w:t>
            </w:r>
            <w:r w:rsidRPr="00F12BFA">
              <w:rPr>
                <w:rFonts w:asciiTheme="minorHAnsi" w:eastAsia="Arial Unicode MS" w:hAnsiTheme="minorHAnsi"/>
                <w:b w:val="0"/>
                <w:color w:val="000000" w:themeColor="text1"/>
                <w:sz w:val="24"/>
                <w:szCs w:val="24"/>
                <w:u w:color="7030A0"/>
              </w:rPr>
              <w:t>Any child who is failing to make expected levels of progress is identified very quickly and will be discussed in pupil progress meetings that are undertaken between the class teacher and a member of the senior leadership team.</w:t>
            </w:r>
            <w:r w:rsidR="00B93E05" w:rsidRPr="00F12BFA">
              <w:rPr>
                <w:rFonts w:asciiTheme="minorHAnsi" w:eastAsia="Arial Unicode MS" w:hAnsiTheme="minorHAnsi"/>
                <w:b w:val="0"/>
                <w:color w:val="000000" w:themeColor="text1"/>
                <w:sz w:val="24"/>
                <w:szCs w:val="24"/>
                <w:u w:color="7030A0"/>
              </w:rPr>
              <w:t xml:space="preserve"> Intervention plans, alongside Assess, Plan, Do, Review plans, are devised to show the action and intervention that will be taken to support progress. </w:t>
            </w:r>
          </w:p>
          <w:p w:rsidR="00614617" w:rsidRPr="00614617" w:rsidRDefault="00614617" w:rsidP="00614617">
            <w:pPr>
              <w:pStyle w:val="Body1"/>
              <w:spacing w:after="0" w:line="240" w:lineRule="auto"/>
              <w:rPr>
                <w:rFonts w:asciiTheme="minorHAnsi" w:hAnsiTheme="minorHAnsi" w:cs="Arial"/>
                <w:sz w:val="24"/>
                <w:szCs w:val="24"/>
                <w:u w:color="7030A0"/>
              </w:rPr>
            </w:pPr>
          </w:p>
          <w:p w:rsidR="00614617" w:rsidRPr="00614617" w:rsidRDefault="00614617" w:rsidP="00F12BFA">
            <w:pPr>
              <w:pStyle w:val="Body1"/>
              <w:rPr>
                <w:rFonts w:asciiTheme="minorHAnsi" w:hAnsiTheme="minorHAnsi"/>
                <w:color w:val="auto"/>
                <w:sz w:val="24"/>
                <w:szCs w:val="24"/>
              </w:rPr>
            </w:pPr>
            <w:r w:rsidRPr="00614617">
              <w:rPr>
                <w:rFonts w:asciiTheme="minorHAnsi" w:hAnsiTheme="minorHAnsi"/>
                <w:color w:val="auto"/>
                <w:sz w:val="24"/>
                <w:szCs w:val="24"/>
              </w:rPr>
              <w:t xml:space="preserve">At the end of each key stage (i.e. at the end of year 2 and year 6) all children are required to be formally assessed using Standard Assessment Tests (SATS). This is something the government requires all schools to do and are the results that are published nationally. </w:t>
            </w:r>
          </w:p>
          <w:p w:rsidR="00614617" w:rsidRDefault="00614617" w:rsidP="00F12BFA">
            <w:pPr>
              <w:pStyle w:val="Body1"/>
              <w:rPr>
                <w:rFonts w:asciiTheme="minorHAnsi" w:hAnsiTheme="minorHAnsi"/>
                <w:color w:val="auto"/>
                <w:sz w:val="24"/>
                <w:szCs w:val="24"/>
              </w:rPr>
            </w:pPr>
            <w:r>
              <w:rPr>
                <w:rFonts w:asciiTheme="minorHAnsi" w:hAnsiTheme="minorHAnsi"/>
                <w:color w:val="auto"/>
                <w:sz w:val="24"/>
                <w:szCs w:val="24"/>
              </w:rPr>
              <w:t xml:space="preserve">In </w:t>
            </w:r>
            <w:r w:rsidRPr="00614617">
              <w:rPr>
                <w:rFonts w:asciiTheme="minorHAnsi" w:hAnsiTheme="minorHAnsi"/>
                <w:color w:val="auto"/>
                <w:sz w:val="24"/>
                <w:szCs w:val="24"/>
              </w:rPr>
              <w:t xml:space="preserve">Year 1 </w:t>
            </w:r>
            <w:r w:rsidR="00B85EE0">
              <w:rPr>
                <w:rFonts w:asciiTheme="minorHAnsi" w:hAnsiTheme="minorHAnsi"/>
                <w:color w:val="auto"/>
                <w:sz w:val="24"/>
                <w:szCs w:val="24"/>
              </w:rPr>
              <w:t xml:space="preserve">all children take a </w:t>
            </w:r>
            <w:r w:rsidRPr="00614617">
              <w:rPr>
                <w:rFonts w:asciiTheme="minorHAnsi" w:hAnsiTheme="minorHAnsi"/>
                <w:color w:val="auto"/>
                <w:sz w:val="24"/>
                <w:szCs w:val="24"/>
              </w:rPr>
              <w:t xml:space="preserve">statutory phonic assessment </w:t>
            </w:r>
            <w:r w:rsidR="002D13E6">
              <w:rPr>
                <w:rFonts w:asciiTheme="minorHAnsi" w:hAnsiTheme="minorHAnsi"/>
                <w:color w:val="auto"/>
                <w:sz w:val="24"/>
                <w:szCs w:val="24"/>
              </w:rPr>
              <w:t>and in Year 4 all children will take a statutory multiplication test.</w:t>
            </w:r>
          </w:p>
          <w:p w:rsidR="002D13E6" w:rsidRPr="00F12BFA" w:rsidRDefault="00B85EE0" w:rsidP="00F12BFA">
            <w:pPr>
              <w:spacing w:after="0" w:line="240" w:lineRule="auto"/>
              <w:rPr>
                <w:rFonts w:asciiTheme="minorHAnsi" w:eastAsia="Arial Unicode MS" w:hAnsiTheme="minorHAnsi"/>
                <w:b w:val="0"/>
                <w:sz w:val="24"/>
                <w:szCs w:val="24"/>
                <w:u w:color="000000"/>
              </w:rPr>
            </w:pPr>
            <w:r w:rsidRPr="00F12BFA">
              <w:rPr>
                <w:rFonts w:asciiTheme="minorHAnsi" w:hAnsiTheme="minorHAnsi"/>
                <w:b w:val="0"/>
                <w:sz w:val="24"/>
                <w:szCs w:val="24"/>
              </w:rPr>
              <w:t>You will be able to discuss your child’s progress at the two parents’ evenings held each school year</w:t>
            </w:r>
            <w:r w:rsidR="00933099" w:rsidRPr="00F12BFA">
              <w:rPr>
                <w:rFonts w:asciiTheme="minorHAnsi" w:hAnsiTheme="minorHAnsi"/>
                <w:b w:val="0"/>
                <w:sz w:val="24"/>
                <w:szCs w:val="24"/>
              </w:rPr>
              <w:t>.</w:t>
            </w:r>
            <w:r w:rsidR="002D13E6" w:rsidRPr="00F12BFA">
              <w:rPr>
                <w:rFonts w:asciiTheme="minorHAnsi" w:hAnsiTheme="minorHAnsi"/>
                <w:b w:val="0"/>
                <w:sz w:val="24"/>
                <w:szCs w:val="24"/>
              </w:rPr>
              <w:t xml:space="preserve"> </w:t>
            </w:r>
            <w:r w:rsidRPr="00F12BFA">
              <w:rPr>
                <w:rFonts w:asciiTheme="minorHAnsi" w:hAnsiTheme="minorHAnsi"/>
                <w:b w:val="0"/>
                <w:sz w:val="24"/>
                <w:szCs w:val="24"/>
              </w:rPr>
              <w:t>At these meetings, we share progress and next steps in learning.</w:t>
            </w:r>
            <w:r w:rsidRPr="00F12BFA">
              <w:rPr>
                <w:rFonts w:asciiTheme="minorHAnsi" w:eastAsia="Arial Unicode MS" w:hAnsiTheme="minorHAnsi"/>
                <w:b w:val="0"/>
                <w:sz w:val="24"/>
                <w:szCs w:val="24"/>
                <w:u w:color="000000"/>
              </w:rPr>
              <w:t xml:space="preserve"> </w:t>
            </w:r>
            <w:r w:rsidR="00A93843" w:rsidRPr="00F12BFA">
              <w:rPr>
                <w:rFonts w:asciiTheme="minorHAnsi" w:eastAsia="Arial Unicode MS" w:hAnsiTheme="minorHAnsi"/>
                <w:b w:val="0"/>
                <w:sz w:val="24"/>
                <w:szCs w:val="24"/>
                <w:u w:color="000000"/>
              </w:rPr>
              <w:t>You will also be invited to drop ins where you can view your child’s learning in their books.</w:t>
            </w:r>
          </w:p>
          <w:p w:rsidR="002D13E6" w:rsidRDefault="002D13E6" w:rsidP="002D13E6">
            <w:pPr>
              <w:spacing w:after="0" w:line="240" w:lineRule="auto"/>
              <w:rPr>
                <w:rFonts w:asciiTheme="minorHAnsi" w:eastAsia="Arial Unicode MS" w:hAnsiTheme="minorHAnsi"/>
                <w:b w:val="0"/>
                <w:sz w:val="24"/>
                <w:szCs w:val="24"/>
                <w:u w:color="000000"/>
              </w:rPr>
            </w:pPr>
          </w:p>
          <w:p w:rsidR="002D13E6" w:rsidRPr="00F12BFA" w:rsidRDefault="002D13E6" w:rsidP="00F12BFA">
            <w:pPr>
              <w:spacing w:after="0" w:line="240" w:lineRule="auto"/>
              <w:rPr>
                <w:rFonts w:asciiTheme="minorHAnsi" w:hAnsiTheme="minorHAnsi"/>
                <w:b w:val="0"/>
                <w:sz w:val="24"/>
                <w:szCs w:val="24"/>
              </w:rPr>
            </w:pPr>
            <w:r w:rsidRPr="00F12BFA">
              <w:rPr>
                <w:rFonts w:asciiTheme="minorHAnsi" w:hAnsiTheme="minorHAnsi"/>
                <w:b w:val="0"/>
                <w:sz w:val="24"/>
                <w:szCs w:val="24"/>
              </w:rPr>
              <w:t xml:space="preserve">At the end of the summer term, your child will receive their annual report, which will detail the progress they have made and their achievement against national age-related expectations. Staff are always available to discuss this report with parents or carers. </w:t>
            </w:r>
          </w:p>
          <w:p w:rsidR="002D13E6" w:rsidRDefault="002D13E6" w:rsidP="002D13E6">
            <w:pPr>
              <w:spacing w:after="0" w:line="240" w:lineRule="auto"/>
              <w:rPr>
                <w:rFonts w:asciiTheme="minorHAnsi" w:hAnsiTheme="minorHAnsi"/>
                <w:b w:val="0"/>
                <w:sz w:val="24"/>
                <w:szCs w:val="24"/>
              </w:rPr>
            </w:pPr>
            <w:r w:rsidRPr="00B85EE0">
              <w:rPr>
                <w:rFonts w:asciiTheme="minorHAnsi" w:hAnsiTheme="minorHAnsi"/>
                <w:b w:val="0"/>
                <w:sz w:val="24"/>
                <w:szCs w:val="24"/>
              </w:rPr>
              <w:t xml:space="preserve"> </w:t>
            </w:r>
          </w:p>
          <w:p w:rsidR="00B85EE0" w:rsidRDefault="002D13E6" w:rsidP="002D13E6">
            <w:pPr>
              <w:spacing w:after="0" w:line="240" w:lineRule="auto"/>
              <w:rPr>
                <w:rFonts w:asciiTheme="minorHAnsi" w:eastAsia="Arial Unicode MS" w:hAnsiTheme="minorHAnsi"/>
                <w:b w:val="0"/>
                <w:sz w:val="24"/>
                <w:szCs w:val="24"/>
                <w:u w:color="000000"/>
              </w:rPr>
            </w:pPr>
            <w:r>
              <w:rPr>
                <w:rFonts w:asciiTheme="minorHAnsi" w:eastAsia="Arial Unicode MS" w:hAnsiTheme="minorHAnsi"/>
                <w:sz w:val="24"/>
                <w:szCs w:val="24"/>
                <w:u w:color="000000"/>
              </w:rPr>
              <w:t>C</w:t>
            </w:r>
            <w:r w:rsidRPr="002D13E6">
              <w:rPr>
                <w:rFonts w:asciiTheme="minorHAnsi" w:eastAsia="Arial Unicode MS" w:hAnsiTheme="minorHAnsi"/>
                <w:sz w:val="24"/>
                <w:szCs w:val="24"/>
                <w:u w:color="000000"/>
              </w:rPr>
              <w:t>hildren with SEND</w:t>
            </w:r>
            <w:r>
              <w:rPr>
                <w:rFonts w:asciiTheme="minorHAnsi" w:eastAsia="Arial Unicode MS" w:hAnsiTheme="minorHAnsi"/>
                <w:b w:val="0"/>
                <w:sz w:val="24"/>
                <w:szCs w:val="24"/>
                <w:u w:color="000000"/>
              </w:rPr>
              <w:t xml:space="preserve"> - </w:t>
            </w:r>
            <w:r w:rsidR="00B85EE0" w:rsidRPr="00B85EE0">
              <w:rPr>
                <w:rFonts w:asciiTheme="minorHAnsi" w:eastAsia="Arial Unicode MS" w:hAnsiTheme="minorHAnsi"/>
                <w:b w:val="0"/>
                <w:sz w:val="24"/>
                <w:szCs w:val="24"/>
                <w:u w:color="000000"/>
              </w:rPr>
              <w:t>children identified as needing further provision, beyond that made by reasonable adjustments and differentiation, an</w:t>
            </w:r>
            <w:r>
              <w:rPr>
                <w:rFonts w:asciiTheme="minorHAnsi" w:eastAsia="Arial Unicode MS" w:hAnsiTheme="minorHAnsi"/>
                <w:b w:val="0"/>
                <w:sz w:val="24"/>
                <w:szCs w:val="24"/>
                <w:u w:color="000000"/>
              </w:rPr>
              <w:t xml:space="preserve"> </w:t>
            </w:r>
            <w:r w:rsidR="00B85EE0" w:rsidRPr="00B85EE0">
              <w:rPr>
                <w:rFonts w:asciiTheme="minorHAnsi" w:eastAsia="Arial Unicode MS" w:hAnsiTheme="minorHAnsi"/>
                <w:b w:val="0"/>
                <w:sz w:val="24"/>
                <w:szCs w:val="24"/>
                <w:u w:color="000000"/>
              </w:rPr>
              <w:t>Assess</w:t>
            </w:r>
            <w:r>
              <w:rPr>
                <w:rFonts w:asciiTheme="minorHAnsi" w:eastAsia="Arial Unicode MS" w:hAnsiTheme="minorHAnsi"/>
                <w:b w:val="0"/>
                <w:sz w:val="24"/>
                <w:szCs w:val="24"/>
                <w:u w:color="000000"/>
              </w:rPr>
              <w:t>,</w:t>
            </w:r>
            <w:r w:rsidR="00B85EE0" w:rsidRPr="00B85EE0">
              <w:rPr>
                <w:rFonts w:asciiTheme="minorHAnsi" w:eastAsia="Arial Unicode MS" w:hAnsiTheme="minorHAnsi"/>
                <w:b w:val="0"/>
                <w:sz w:val="24"/>
                <w:szCs w:val="24"/>
                <w:u w:color="000000"/>
              </w:rPr>
              <w:t xml:space="preserve"> Plan</w:t>
            </w:r>
            <w:r>
              <w:rPr>
                <w:rFonts w:asciiTheme="minorHAnsi" w:eastAsia="Arial Unicode MS" w:hAnsiTheme="minorHAnsi"/>
                <w:b w:val="0"/>
                <w:sz w:val="24"/>
                <w:szCs w:val="24"/>
                <w:u w:color="000000"/>
              </w:rPr>
              <w:t>,</w:t>
            </w:r>
            <w:r w:rsidR="00B85EE0" w:rsidRPr="00B85EE0">
              <w:rPr>
                <w:rFonts w:asciiTheme="minorHAnsi" w:eastAsia="Arial Unicode MS" w:hAnsiTheme="minorHAnsi"/>
                <w:b w:val="0"/>
                <w:sz w:val="24"/>
                <w:szCs w:val="24"/>
                <w:u w:color="000000"/>
              </w:rPr>
              <w:t xml:space="preserve"> Do</w:t>
            </w:r>
            <w:r>
              <w:rPr>
                <w:rFonts w:asciiTheme="minorHAnsi" w:eastAsia="Arial Unicode MS" w:hAnsiTheme="minorHAnsi"/>
                <w:b w:val="0"/>
                <w:sz w:val="24"/>
                <w:szCs w:val="24"/>
                <w:u w:color="000000"/>
              </w:rPr>
              <w:t>,</w:t>
            </w:r>
            <w:r w:rsidR="00B85EE0" w:rsidRPr="00B85EE0">
              <w:rPr>
                <w:rFonts w:asciiTheme="minorHAnsi" w:eastAsia="Arial Unicode MS" w:hAnsiTheme="minorHAnsi"/>
                <w:b w:val="0"/>
                <w:sz w:val="24"/>
                <w:szCs w:val="24"/>
                <w:u w:color="000000"/>
              </w:rPr>
              <w:t xml:space="preserve"> Review cycle will be put in place. The child’s areas of need are assessed, targets are set and a </w:t>
            </w:r>
            <w:r>
              <w:rPr>
                <w:rFonts w:asciiTheme="minorHAnsi" w:eastAsia="Arial Unicode MS" w:hAnsiTheme="minorHAnsi"/>
                <w:b w:val="0"/>
                <w:sz w:val="24"/>
                <w:szCs w:val="24"/>
                <w:u w:color="000000"/>
              </w:rPr>
              <w:t xml:space="preserve">support </w:t>
            </w:r>
            <w:r w:rsidR="00B85EE0" w:rsidRPr="00B85EE0">
              <w:rPr>
                <w:rFonts w:asciiTheme="minorHAnsi" w:eastAsia="Arial Unicode MS" w:hAnsiTheme="minorHAnsi"/>
                <w:b w:val="0"/>
                <w:sz w:val="24"/>
                <w:szCs w:val="24"/>
                <w:u w:color="000000"/>
              </w:rPr>
              <w:t xml:space="preserve">plan is put in place to </w:t>
            </w:r>
            <w:r>
              <w:rPr>
                <w:rFonts w:asciiTheme="minorHAnsi" w:eastAsia="Arial Unicode MS" w:hAnsiTheme="minorHAnsi"/>
                <w:b w:val="0"/>
                <w:sz w:val="24"/>
                <w:szCs w:val="24"/>
                <w:u w:color="000000"/>
              </w:rPr>
              <w:t xml:space="preserve">address </w:t>
            </w:r>
            <w:r w:rsidR="00B85EE0" w:rsidRPr="00B85EE0">
              <w:rPr>
                <w:rFonts w:asciiTheme="minorHAnsi" w:eastAsia="Arial Unicode MS" w:hAnsiTheme="minorHAnsi"/>
                <w:b w:val="0"/>
                <w:sz w:val="24"/>
                <w:szCs w:val="24"/>
                <w:u w:color="000000"/>
              </w:rPr>
              <w:t xml:space="preserve">these needs. Parents are encouraged to be involved in this progress and will be invited to </w:t>
            </w:r>
            <w:r>
              <w:rPr>
                <w:rFonts w:asciiTheme="minorHAnsi" w:eastAsia="Arial Unicode MS" w:hAnsiTheme="minorHAnsi"/>
                <w:b w:val="0"/>
                <w:sz w:val="24"/>
                <w:szCs w:val="24"/>
                <w:u w:color="000000"/>
              </w:rPr>
              <w:t xml:space="preserve">review </w:t>
            </w:r>
            <w:r w:rsidR="00B85EE0" w:rsidRPr="00B85EE0">
              <w:rPr>
                <w:rFonts w:asciiTheme="minorHAnsi" w:eastAsia="Arial Unicode MS" w:hAnsiTheme="minorHAnsi"/>
                <w:b w:val="0"/>
                <w:sz w:val="24"/>
                <w:szCs w:val="24"/>
                <w:u w:color="000000"/>
              </w:rPr>
              <w:t xml:space="preserve">meetings to discuss the assessments, suggested provision and targets, along with </w:t>
            </w:r>
            <w:r w:rsidR="00BA536B">
              <w:rPr>
                <w:rFonts w:asciiTheme="minorHAnsi" w:eastAsia="Arial Unicode MS" w:hAnsiTheme="minorHAnsi"/>
                <w:b w:val="0"/>
                <w:sz w:val="24"/>
                <w:szCs w:val="24"/>
                <w:u w:color="000000"/>
              </w:rPr>
              <w:t xml:space="preserve">the </w:t>
            </w:r>
            <w:r w:rsidR="00B85EE0" w:rsidRPr="00B85EE0">
              <w:rPr>
                <w:rFonts w:asciiTheme="minorHAnsi" w:eastAsia="Arial Unicode MS" w:hAnsiTheme="minorHAnsi"/>
                <w:b w:val="0"/>
                <w:sz w:val="24"/>
                <w:szCs w:val="24"/>
                <w:u w:color="000000"/>
              </w:rPr>
              <w:t xml:space="preserve">review of </w:t>
            </w:r>
            <w:r w:rsidR="00BA536B">
              <w:rPr>
                <w:rFonts w:asciiTheme="minorHAnsi" w:eastAsia="Arial Unicode MS" w:hAnsiTheme="minorHAnsi"/>
                <w:b w:val="0"/>
                <w:sz w:val="24"/>
                <w:szCs w:val="24"/>
                <w:u w:color="000000"/>
              </w:rPr>
              <w:t>outcomes</w:t>
            </w:r>
            <w:r w:rsidR="00B85EE0" w:rsidRPr="00B85EE0">
              <w:rPr>
                <w:rFonts w:asciiTheme="minorHAnsi" w:eastAsia="Arial Unicode MS" w:hAnsiTheme="minorHAnsi"/>
                <w:b w:val="0"/>
                <w:sz w:val="24"/>
                <w:szCs w:val="24"/>
                <w:u w:color="000000"/>
              </w:rPr>
              <w:t xml:space="preserve"> and next steps. This process is </w:t>
            </w:r>
            <w:r w:rsidR="00BA536B">
              <w:rPr>
                <w:rFonts w:asciiTheme="minorHAnsi" w:eastAsia="Arial Unicode MS" w:hAnsiTheme="minorHAnsi"/>
                <w:b w:val="0"/>
                <w:sz w:val="24"/>
                <w:szCs w:val="24"/>
                <w:u w:color="000000"/>
              </w:rPr>
              <w:t xml:space="preserve">also </w:t>
            </w:r>
            <w:r w:rsidR="00B85EE0" w:rsidRPr="00B85EE0">
              <w:rPr>
                <w:rFonts w:asciiTheme="minorHAnsi" w:eastAsia="Arial Unicode MS" w:hAnsiTheme="minorHAnsi"/>
                <w:b w:val="0"/>
                <w:sz w:val="24"/>
                <w:szCs w:val="24"/>
                <w:u w:color="000000"/>
              </w:rPr>
              <w:t>likely to include suggestions for supporting your child at home. A close collaboration between parents and school is of the upmost importance to support children’s learning.</w:t>
            </w:r>
          </w:p>
          <w:p w:rsidR="002D13E6" w:rsidRPr="00B85EE0" w:rsidRDefault="002D13E6" w:rsidP="00B85EE0">
            <w:pPr>
              <w:spacing w:after="0" w:line="240" w:lineRule="auto"/>
              <w:outlineLvl w:val="0"/>
              <w:rPr>
                <w:rFonts w:asciiTheme="minorHAnsi" w:eastAsia="Arial Unicode MS" w:hAnsiTheme="minorHAnsi"/>
                <w:b w:val="0"/>
                <w:sz w:val="24"/>
                <w:szCs w:val="24"/>
                <w:u w:color="000000"/>
              </w:rPr>
            </w:pPr>
          </w:p>
          <w:p w:rsidR="00B85EE0" w:rsidRDefault="00B85EE0" w:rsidP="00B85EE0">
            <w:pPr>
              <w:spacing w:after="0" w:line="240" w:lineRule="auto"/>
              <w:rPr>
                <w:rFonts w:asciiTheme="minorHAnsi" w:hAnsiTheme="minorHAnsi"/>
                <w:b w:val="0"/>
                <w:sz w:val="24"/>
                <w:szCs w:val="24"/>
              </w:rPr>
            </w:pPr>
            <w:r w:rsidRPr="002D13E6">
              <w:rPr>
                <w:rFonts w:asciiTheme="minorHAnsi" w:hAnsiTheme="minorHAnsi"/>
                <w:sz w:val="24"/>
                <w:szCs w:val="24"/>
              </w:rPr>
              <w:t>Education and Health Care plan</w:t>
            </w:r>
            <w:r w:rsidR="002D13E6" w:rsidRPr="002D13E6">
              <w:rPr>
                <w:rFonts w:asciiTheme="minorHAnsi" w:hAnsiTheme="minorHAnsi"/>
                <w:sz w:val="24"/>
                <w:szCs w:val="24"/>
              </w:rPr>
              <w:t>s</w:t>
            </w:r>
            <w:r w:rsidR="002D13E6">
              <w:rPr>
                <w:rFonts w:asciiTheme="minorHAnsi" w:hAnsiTheme="minorHAnsi"/>
                <w:b w:val="0"/>
                <w:sz w:val="24"/>
                <w:szCs w:val="24"/>
              </w:rPr>
              <w:t xml:space="preserve"> are</w:t>
            </w:r>
            <w:r w:rsidRPr="00614617">
              <w:rPr>
                <w:rFonts w:asciiTheme="minorHAnsi" w:hAnsiTheme="minorHAnsi"/>
                <w:b w:val="0"/>
                <w:sz w:val="24"/>
                <w:szCs w:val="24"/>
              </w:rPr>
              <w:t xml:space="preserve"> formally reviewed at an Annual </w:t>
            </w:r>
            <w:r w:rsidR="002D13E6">
              <w:rPr>
                <w:rFonts w:asciiTheme="minorHAnsi" w:hAnsiTheme="minorHAnsi"/>
                <w:b w:val="0"/>
                <w:sz w:val="24"/>
                <w:szCs w:val="24"/>
              </w:rPr>
              <w:t>Meeting (six</w:t>
            </w:r>
            <w:r w:rsidR="00BA536B">
              <w:rPr>
                <w:rFonts w:asciiTheme="minorHAnsi" w:hAnsiTheme="minorHAnsi"/>
                <w:b w:val="0"/>
                <w:sz w:val="24"/>
                <w:szCs w:val="24"/>
              </w:rPr>
              <w:t>-</w:t>
            </w:r>
            <w:r w:rsidR="002D13E6">
              <w:rPr>
                <w:rFonts w:asciiTheme="minorHAnsi" w:hAnsiTheme="minorHAnsi"/>
                <w:b w:val="0"/>
                <w:sz w:val="24"/>
                <w:szCs w:val="24"/>
              </w:rPr>
              <w:t>monthly for children under 5). You will be invited to share your views</w:t>
            </w:r>
            <w:r w:rsidRPr="00614617">
              <w:rPr>
                <w:rFonts w:asciiTheme="minorHAnsi" w:hAnsiTheme="minorHAnsi"/>
                <w:b w:val="0"/>
                <w:sz w:val="24"/>
                <w:szCs w:val="24"/>
              </w:rPr>
              <w:t xml:space="preserve"> with all </w:t>
            </w:r>
            <w:r w:rsidRPr="00614617">
              <w:rPr>
                <w:rFonts w:asciiTheme="minorHAnsi" w:hAnsiTheme="minorHAnsi"/>
                <w:sz w:val="24"/>
                <w:szCs w:val="24"/>
              </w:rPr>
              <w:t xml:space="preserve">parties </w:t>
            </w:r>
            <w:r w:rsidRPr="00614617">
              <w:rPr>
                <w:rFonts w:asciiTheme="minorHAnsi" w:hAnsiTheme="minorHAnsi"/>
                <w:b w:val="0"/>
                <w:sz w:val="24"/>
                <w:szCs w:val="24"/>
              </w:rPr>
              <w:t>involved with your child’s education</w:t>
            </w:r>
            <w:r w:rsidR="002D13E6">
              <w:rPr>
                <w:rFonts w:asciiTheme="minorHAnsi" w:hAnsiTheme="minorHAnsi"/>
                <w:b w:val="0"/>
                <w:sz w:val="24"/>
                <w:szCs w:val="24"/>
              </w:rPr>
              <w:t xml:space="preserve"> plan</w:t>
            </w:r>
            <w:r w:rsidRPr="00614617">
              <w:rPr>
                <w:rFonts w:asciiTheme="minorHAnsi" w:hAnsiTheme="minorHAnsi"/>
                <w:b w:val="0"/>
                <w:sz w:val="24"/>
                <w:szCs w:val="24"/>
              </w:rPr>
              <w:t xml:space="preserve">. </w:t>
            </w:r>
          </w:p>
          <w:p w:rsidR="002D13E6" w:rsidRDefault="002D13E6" w:rsidP="00B85EE0">
            <w:pPr>
              <w:spacing w:after="0" w:line="240" w:lineRule="auto"/>
              <w:rPr>
                <w:rFonts w:asciiTheme="minorHAnsi" w:hAnsiTheme="minorHAnsi"/>
                <w:b w:val="0"/>
                <w:sz w:val="24"/>
                <w:szCs w:val="24"/>
              </w:rPr>
            </w:pPr>
          </w:p>
          <w:p w:rsidR="002D13E6" w:rsidRPr="00B85EE0" w:rsidRDefault="002D13E6" w:rsidP="002D13E6">
            <w:pPr>
              <w:spacing w:after="0" w:line="240" w:lineRule="auto"/>
              <w:rPr>
                <w:rFonts w:asciiTheme="minorHAnsi" w:hAnsiTheme="minorHAnsi"/>
                <w:b w:val="0"/>
                <w:sz w:val="24"/>
                <w:szCs w:val="24"/>
              </w:rPr>
            </w:pPr>
            <w:r w:rsidRPr="00B85EE0">
              <w:rPr>
                <w:rFonts w:asciiTheme="minorHAnsi" w:hAnsiTheme="minorHAnsi"/>
                <w:b w:val="0"/>
                <w:sz w:val="24"/>
                <w:szCs w:val="24"/>
              </w:rPr>
              <w:t xml:space="preserve">If you have any concerns at any time during the year, you can arrange a meeting with the class teacher after school. </w:t>
            </w:r>
          </w:p>
          <w:p w:rsidR="0059435F" w:rsidRDefault="002D13E6" w:rsidP="0059435F">
            <w:pPr>
              <w:spacing w:after="0" w:line="240" w:lineRule="auto"/>
              <w:rPr>
                <w:rFonts w:asciiTheme="minorHAnsi" w:hAnsiTheme="minorHAnsi"/>
                <w:b w:val="0"/>
                <w:sz w:val="24"/>
                <w:szCs w:val="24"/>
              </w:rPr>
            </w:pPr>
            <w:r w:rsidRPr="00B85EE0">
              <w:rPr>
                <w:rFonts w:asciiTheme="minorHAnsi" w:hAnsiTheme="minorHAnsi"/>
                <w:b w:val="0"/>
                <w:sz w:val="24"/>
                <w:szCs w:val="24"/>
              </w:rPr>
              <w:t xml:space="preserve"> Appointments </w:t>
            </w:r>
            <w:r>
              <w:rPr>
                <w:rFonts w:asciiTheme="minorHAnsi" w:hAnsiTheme="minorHAnsi"/>
                <w:b w:val="0"/>
                <w:sz w:val="24"/>
                <w:szCs w:val="24"/>
              </w:rPr>
              <w:t xml:space="preserve">to discuss your child’s SEND </w:t>
            </w:r>
            <w:r w:rsidRPr="00B85EE0">
              <w:rPr>
                <w:rFonts w:asciiTheme="minorHAnsi" w:hAnsiTheme="minorHAnsi"/>
                <w:b w:val="0"/>
                <w:sz w:val="24"/>
                <w:szCs w:val="24"/>
              </w:rPr>
              <w:t xml:space="preserve">can also be arranged </w:t>
            </w:r>
            <w:r>
              <w:rPr>
                <w:rFonts w:asciiTheme="minorHAnsi" w:hAnsiTheme="minorHAnsi"/>
                <w:b w:val="0"/>
                <w:sz w:val="24"/>
                <w:szCs w:val="24"/>
              </w:rPr>
              <w:t>with</w:t>
            </w:r>
            <w:r w:rsidRPr="00B85EE0">
              <w:rPr>
                <w:rFonts w:asciiTheme="minorHAnsi" w:hAnsiTheme="minorHAnsi"/>
                <w:b w:val="0"/>
                <w:sz w:val="24"/>
                <w:szCs w:val="24"/>
              </w:rPr>
              <w:t xml:space="preserve"> the SENCO</w:t>
            </w:r>
            <w:r>
              <w:rPr>
                <w:rFonts w:asciiTheme="minorHAnsi" w:hAnsiTheme="minorHAnsi"/>
                <w:b w:val="0"/>
                <w:sz w:val="24"/>
                <w:szCs w:val="24"/>
              </w:rPr>
              <w:t>, Ann Boucke</w:t>
            </w:r>
            <w:r w:rsidRPr="00B85EE0">
              <w:rPr>
                <w:rFonts w:asciiTheme="minorHAnsi" w:hAnsiTheme="minorHAnsi"/>
                <w:b w:val="0"/>
                <w:sz w:val="24"/>
                <w:szCs w:val="24"/>
              </w:rPr>
              <w:t>.</w:t>
            </w:r>
          </w:p>
          <w:p w:rsidR="003B0EE0" w:rsidRDefault="003B0EE0" w:rsidP="0059435F">
            <w:pPr>
              <w:spacing w:after="0" w:line="240" w:lineRule="auto"/>
              <w:rPr>
                <w:i/>
                <w:color w:val="808080"/>
              </w:rPr>
            </w:pPr>
          </w:p>
          <w:p w:rsidR="003B0EE0" w:rsidRDefault="003B0EE0" w:rsidP="0059435F">
            <w:pPr>
              <w:spacing w:after="0" w:line="240" w:lineRule="auto"/>
              <w:rPr>
                <w:i/>
                <w:color w:val="808080"/>
              </w:rPr>
            </w:pPr>
          </w:p>
          <w:p w:rsidR="00767031" w:rsidRPr="00CC2BD5" w:rsidRDefault="00767031" w:rsidP="00614617">
            <w:pPr>
              <w:spacing w:after="0" w:line="240" w:lineRule="auto"/>
              <w:rPr>
                <w:i/>
                <w:color w:val="808080"/>
              </w:rPr>
            </w:pPr>
          </w:p>
        </w:tc>
      </w:tr>
      <w:tr w:rsidR="00C56509" w:rsidRPr="004B08E8" w:rsidTr="009C23D4">
        <w:trPr>
          <w:trHeight w:val="307"/>
        </w:trPr>
        <w:tc>
          <w:tcPr>
            <w:tcW w:w="14740" w:type="dxa"/>
          </w:tcPr>
          <w:p w:rsidR="00C56509" w:rsidRPr="009C23D4" w:rsidRDefault="00C56509" w:rsidP="009C23D4">
            <w:pPr>
              <w:spacing w:after="0" w:line="240" w:lineRule="auto"/>
              <w:rPr>
                <w:i/>
                <w:color w:val="808080" w:themeColor="background1" w:themeShade="80"/>
              </w:rPr>
            </w:pPr>
            <w:r w:rsidRPr="009C23D4">
              <w:lastRenderedPageBreak/>
              <w:t>How will you help me to support their learning?</w:t>
            </w:r>
          </w:p>
        </w:tc>
      </w:tr>
      <w:tr w:rsidR="009C23D4" w:rsidRPr="004B08E8" w:rsidTr="009C23D4">
        <w:trPr>
          <w:trHeight w:val="836"/>
        </w:trPr>
        <w:tc>
          <w:tcPr>
            <w:tcW w:w="14740" w:type="dxa"/>
          </w:tcPr>
          <w:p w:rsidR="00E66112" w:rsidRPr="00CE1919" w:rsidRDefault="00BF282E" w:rsidP="00226FC7">
            <w:pPr>
              <w:spacing w:before="100" w:beforeAutospacing="1" w:after="100" w:afterAutospacing="1" w:line="240" w:lineRule="auto"/>
              <w:rPr>
                <w:rFonts w:asciiTheme="minorHAnsi" w:eastAsia="Arial Unicode MS" w:hAnsiTheme="minorHAnsi"/>
                <w:b w:val="0"/>
                <w:sz w:val="24"/>
                <w:szCs w:val="24"/>
                <w:u w:color="000000"/>
              </w:rPr>
            </w:pPr>
            <w:r w:rsidRPr="00CE1919">
              <w:rPr>
                <w:rFonts w:asciiTheme="minorHAnsi" w:eastAsia="Arial Unicode MS" w:hAnsiTheme="minorHAnsi"/>
                <w:b w:val="0"/>
                <w:sz w:val="24"/>
                <w:szCs w:val="24"/>
                <w:u w:color="000000"/>
              </w:rPr>
              <w:t>Tea</w:t>
            </w:r>
            <w:r w:rsidR="00226FC7" w:rsidRPr="00CE1919">
              <w:rPr>
                <w:rFonts w:asciiTheme="minorHAnsi" w:eastAsia="Arial Unicode MS" w:hAnsiTheme="minorHAnsi"/>
                <w:b w:val="0"/>
                <w:sz w:val="24"/>
                <w:szCs w:val="24"/>
                <w:u w:color="000000"/>
              </w:rPr>
              <w:t>c</w:t>
            </w:r>
            <w:r w:rsidRPr="00CE1919">
              <w:rPr>
                <w:rFonts w:asciiTheme="minorHAnsi" w:eastAsia="Arial Unicode MS" w:hAnsiTheme="minorHAnsi"/>
                <w:b w:val="0"/>
                <w:sz w:val="24"/>
                <w:szCs w:val="24"/>
                <w:u w:color="000000"/>
              </w:rPr>
              <w:t>hers suggest ways of supporting all children’s learning through the website. The class teacher may suggest additional ways of supporting your child’s learning through a note in the reading record, at parents’ evenings or by arranging a meeting with you.</w:t>
            </w:r>
            <w:r w:rsidR="00226FC7" w:rsidRPr="00CE1919">
              <w:rPr>
                <w:rFonts w:ascii="Times New Roman" w:eastAsia="Times New Roman" w:hAnsi="Times New Roman"/>
                <w:sz w:val="24"/>
                <w:szCs w:val="24"/>
                <w:lang w:eastAsia="en-GB"/>
              </w:rPr>
              <w:t xml:space="preserve"> </w:t>
            </w:r>
          </w:p>
          <w:p w:rsidR="00CE1919" w:rsidRPr="00CE1919" w:rsidRDefault="00BF282E" w:rsidP="00CE1919">
            <w:pPr>
              <w:spacing w:after="0" w:line="240" w:lineRule="auto"/>
              <w:outlineLvl w:val="0"/>
              <w:rPr>
                <w:rFonts w:asciiTheme="minorHAnsi" w:eastAsia="Arial Unicode MS" w:hAnsiTheme="minorHAnsi"/>
                <w:b w:val="0"/>
                <w:sz w:val="24"/>
                <w:szCs w:val="24"/>
                <w:u w:color="000000"/>
              </w:rPr>
            </w:pPr>
            <w:r w:rsidRPr="00CE1919">
              <w:rPr>
                <w:rFonts w:asciiTheme="minorHAnsi" w:eastAsia="Arial Unicode MS" w:hAnsiTheme="minorHAnsi"/>
                <w:b w:val="0"/>
                <w:sz w:val="24"/>
                <w:szCs w:val="24"/>
                <w:u w:color="000000"/>
              </w:rPr>
              <w:t>All children are provided with access to the following websites which they can use to enhance their learning across a range of subjects:</w:t>
            </w:r>
            <w:r w:rsidR="00CE1919" w:rsidRPr="00CE1919">
              <w:rPr>
                <w:rFonts w:asciiTheme="minorHAnsi" w:eastAsia="Arial Unicode MS" w:hAnsiTheme="minorHAnsi"/>
                <w:b w:val="0"/>
                <w:sz w:val="24"/>
                <w:szCs w:val="24"/>
                <w:u w:color="000000"/>
              </w:rPr>
              <w:t xml:space="preserve"> e.g. </w:t>
            </w:r>
            <w:r w:rsidR="003E01A1" w:rsidRPr="00CE1919">
              <w:rPr>
                <w:rFonts w:asciiTheme="minorHAnsi" w:eastAsia="Arial Unicode MS" w:hAnsiTheme="minorHAnsi"/>
                <w:b w:val="0"/>
                <w:sz w:val="24"/>
                <w:szCs w:val="24"/>
                <w:u w:color="000000"/>
              </w:rPr>
              <w:t>T</w:t>
            </w:r>
            <w:r w:rsidR="003B3D96" w:rsidRPr="00CE1919">
              <w:rPr>
                <w:rFonts w:asciiTheme="minorHAnsi" w:eastAsia="Arial Unicode MS" w:hAnsiTheme="minorHAnsi"/>
                <w:b w:val="0"/>
                <w:sz w:val="24"/>
                <w:szCs w:val="24"/>
                <w:u w:color="000000"/>
              </w:rPr>
              <w:t xml:space="preserve">imes Table </w:t>
            </w:r>
            <w:proofErr w:type="spellStart"/>
            <w:r w:rsidR="003E01A1" w:rsidRPr="00CE1919">
              <w:rPr>
                <w:rFonts w:asciiTheme="minorHAnsi" w:eastAsia="Arial Unicode MS" w:hAnsiTheme="minorHAnsi"/>
                <w:b w:val="0"/>
                <w:sz w:val="24"/>
                <w:szCs w:val="24"/>
                <w:u w:color="000000"/>
              </w:rPr>
              <w:t>Rockstars</w:t>
            </w:r>
            <w:proofErr w:type="spellEnd"/>
            <w:r w:rsidR="00CE1919" w:rsidRPr="00CE1919">
              <w:rPr>
                <w:rFonts w:asciiTheme="minorHAnsi" w:eastAsia="Arial Unicode MS" w:hAnsiTheme="minorHAnsi"/>
                <w:b w:val="0"/>
                <w:sz w:val="24"/>
                <w:szCs w:val="24"/>
                <w:u w:color="000000"/>
              </w:rPr>
              <w:t xml:space="preserve"> and Charanga music.</w:t>
            </w:r>
          </w:p>
          <w:p w:rsidR="003B3D96" w:rsidRPr="00E66112" w:rsidRDefault="003B3D96" w:rsidP="003B3D96">
            <w:pPr>
              <w:spacing w:after="0" w:line="240" w:lineRule="auto"/>
              <w:outlineLvl w:val="0"/>
              <w:rPr>
                <w:rFonts w:asciiTheme="minorHAnsi" w:eastAsia="Arial Unicode MS" w:hAnsiTheme="minorHAnsi"/>
                <w:b w:val="0"/>
                <w:sz w:val="24"/>
                <w:szCs w:val="24"/>
                <w:u w:color="000000"/>
              </w:rPr>
            </w:pPr>
          </w:p>
          <w:p w:rsidR="00BF282E" w:rsidRPr="00E66112" w:rsidRDefault="00BF282E" w:rsidP="003B3D96">
            <w:pPr>
              <w:spacing w:after="0" w:line="240" w:lineRule="auto"/>
              <w:outlineLvl w:val="0"/>
              <w:rPr>
                <w:rFonts w:asciiTheme="minorHAnsi" w:eastAsia="Arial Unicode MS" w:hAnsiTheme="minorHAnsi"/>
                <w:b w:val="0"/>
                <w:sz w:val="24"/>
                <w:szCs w:val="24"/>
                <w:u w:color="000000"/>
              </w:rPr>
            </w:pPr>
            <w:r w:rsidRPr="00E66112">
              <w:rPr>
                <w:rFonts w:asciiTheme="minorHAnsi" w:eastAsia="Arial Unicode MS" w:hAnsiTheme="minorHAnsi"/>
                <w:b w:val="0"/>
                <w:sz w:val="24"/>
                <w:szCs w:val="24"/>
                <w:u w:color="000000"/>
              </w:rPr>
              <w:t>The SENCO, Mrs Ann Boucke, may meet with you to discuss how to support your child. This would normally follow on from when a child has been assessed as requiring further support or there are concerns over a child’s social or emotional needs</w:t>
            </w:r>
            <w:r w:rsidR="00E66112">
              <w:rPr>
                <w:rFonts w:asciiTheme="minorHAnsi" w:eastAsia="Arial Unicode MS" w:hAnsiTheme="minorHAnsi"/>
                <w:b w:val="0"/>
                <w:sz w:val="24"/>
                <w:szCs w:val="24"/>
                <w:u w:color="000000"/>
              </w:rPr>
              <w:t>. She can also signpost you to other support networks or agencies.</w:t>
            </w:r>
          </w:p>
          <w:p w:rsidR="00BF282E" w:rsidRPr="00E66112" w:rsidRDefault="00BF282E" w:rsidP="00BF282E">
            <w:pPr>
              <w:pStyle w:val="Body1"/>
              <w:spacing w:after="0" w:line="240" w:lineRule="auto"/>
              <w:rPr>
                <w:rFonts w:asciiTheme="minorHAnsi" w:hAnsiTheme="minorHAnsi"/>
                <w:color w:val="auto"/>
                <w:sz w:val="24"/>
                <w:szCs w:val="24"/>
                <w:u w:color="FF0000"/>
              </w:rPr>
            </w:pPr>
          </w:p>
          <w:p w:rsidR="00BF282E" w:rsidRPr="00E66112" w:rsidRDefault="00BF282E" w:rsidP="003B3D96">
            <w:pPr>
              <w:spacing w:after="0" w:line="240" w:lineRule="auto"/>
              <w:outlineLvl w:val="0"/>
              <w:rPr>
                <w:rFonts w:asciiTheme="minorHAnsi" w:eastAsia="Arial Unicode MS" w:hAnsiTheme="minorHAnsi"/>
                <w:b w:val="0"/>
                <w:sz w:val="24"/>
                <w:szCs w:val="24"/>
                <w:u w:color="000000"/>
              </w:rPr>
            </w:pPr>
            <w:r w:rsidRPr="00E66112">
              <w:rPr>
                <w:rFonts w:asciiTheme="minorHAnsi" w:eastAsia="Arial Unicode MS" w:hAnsiTheme="minorHAnsi"/>
                <w:b w:val="0"/>
                <w:sz w:val="24"/>
                <w:szCs w:val="24"/>
                <w:u w:color="000000"/>
              </w:rPr>
              <w:t>Outside agencies may also suggest advice or programmes of study that can be used</w:t>
            </w:r>
            <w:r w:rsidRPr="00E66112">
              <w:rPr>
                <w:rFonts w:asciiTheme="minorHAnsi" w:eastAsia="Arial Unicode MS" w:hAnsiTheme="minorHAnsi"/>
                <w:b w:val="0"/>
                <w:color w:val="00B050"/>
                <w:sz w:val="24"/>
                <w:szCs w:val="24"/>
                <w:u w:color="000000"/>
              </w:rPr>
              <w:t xml:space="preserve"> </w:t>
            </w:r>
            <w:r w:rsidRPr="00E66112">
              <w:rPr>
                <w:rFonts w:asciiTheme="minorHAnsi" w:eastAsia="Arial Unicode MS" w:hAnsiTheme="minorHAnsi"/>
                <w:b w:val="0"/>
                <w:sz w:val="24"/>
                <w:szCs w:val="24"/>
                <w:u w:color="000000"/>
              </w:rPr>
              <w:t>at home, or courses that parents can attend.</w:t>
            </w:r>
          </w:p>
          <w:p w:rsidR="002E4AE5" w:rsidRPr="002E4AE5" w:rsidRDefault="002E4AE5" w:rsidP="002E4AE5">
            <w:pPr>
              <w:spacing w:after="0" w:line="240" w:lineRule="auto"/>
              <w:rPr>
                <w:color w:val="808080" w:themeColor="background1" w:themeShade="80"/>
              </w:rPr>
            </w:pPr>
          </w:p>
        </w:tc>
      </w:tr>
      <w:tr w:rsidR="0072785C" w:rsidRPr="004B08E8" w:rsidTr="00F336CD">
        <w:trPr>
          <w:trHeight w:val="343"/>
        </w:trPr>
        <w:tc>
          <w:tcPr>
            <w:tcW w:w="14740" w:type="dxa"/>
          </w:tcPr>
          <w:p w:rsidR="0072785C" w:rsidRPr="00863A84" w:rsidRDefault="00F26214" w:rsidP="007F5657">
            <w:pPr>
              <w:spacing w:after="0" w:line="240" w:lineRule="auto"/>
            </w:pPr>
            <w:r w:rsidRPr="00863A84">
              <w:t xml:space="preserve">How </w:t>
            </w:r>
            <w:r w:rsidR="001F77CC">
              <w:t>do</w:t>
            </w:r>
            <w:r w:rsidR="00EE2E8B">
              <w:t xml:space="preserve"> we </w:t>
            </w:r>
            <w:r w:rsidRPr="00863A84">
              <w:t>consult with and involve</w:t>
            </w:r>
            <w:r w:rsidR="0072785C" w:rsidRPr="00863A84">
              <w:t xml:space="preserve"> </w:t>
            </w:r>
            <w:r w:rsidR="00C2241E" w:rsidRPr="00863A84">
              <w:t>children and young people</w:t>
            </w:r>
            <w:r w:rsidRPr="00863A84">
              <w:t xml:space="preserve"> with SEND in planning and reviewing their education?</w:t>
            </w:r>
          </w:p>
        </w:tc>
      </w:tr>
      <w:tr w:rsidR="0072785C" w:rsidRPr="004B08E8" w:rsidTr="00F336CD">
        <w:trPr>
          <w:trHeight w:val="301"/>
        </w:trPr>
        <w:tc>
          <w:tcPr>
            <w:tcW w:w="14740" w:type="dxa"/>
          </w:tcPr>
          <w:p w:rsidR="00E66112" w:rsidRDefault="00E66112" w:rsidP="00A41D15">
            <w:pPr>
              <w:spacing w:after="0" w:line="240" w:lineRule="auto"/>
              <w:rPr>
                <w:b w:val="0"/>
                <w:sz w:val="24"/>
                <w:szCs w:val="24"/>
              </w:rPr>
            </w:pPr>
            <w:r w:rsidRPr="002B29AD">
              <w:rPr>
                <w:b w:val="0"/>
                <w:sz w:val="24"/>
                <w:szCs w:val="24"/>
              </w:rPr>
              <w:t>All children a</w:t>
            </w:r>
            <w:r w:rsidR="002B29AD" w:rsidRPr="002B29AD">
              <w:rPr>
                <w:b w:val="0"/>
                <w:sz w:val="24"/>
                <w:szCs w:val="24"/>
              </w:rPr>
              <w:t>r</w:t>
            </w:r>
            <w:r w:rsidRPr="002B29AD">
              <w:rPr>
                <w:b w:val="0"/>
                <w:sz w:val="24"/>
                <w:szCs w:val="24"/>
              </w:rPr>
              <w:t>e given regular feedback either verbally or through the marking of their written work.</w:t>
            </w:r>
            <w:r w:rsidR="002B29AD" w:rsidRPr="002B29AD">
              <w:rPr>
                <w:b w:val="0"/>
                <w:sz w:val="24"/>
                <w:szCs w:val="24"/>
              </w:rPr>
              <w:t xml:space="preserve"> </w:t>
            </w:r>
          </w:p>
          <w:p w:rsidR="002B29AD" w:rsidRDefault="002B29AD" w:rsidP="00A41D15">
            <w:pPr>
              <w:spacing w:after="0" w:line="240" w:lineRule="auto"/>
              <w:rPr>
                <w:b w:val="0"/>
                <w:sz w:val="24"/>
                <w:szCs w:val="24"/>
              </w:rPr>
            </w:pPr>
            <w:r>
              <w:rPr>
                <w:b w:val="0"/>
                <w:sz w:val="24"/>
                <w:szCs w:val="24"/>
              </w:rPr>
              <w:t>Some children have specific targets that they can plot their progress against, e.g. learning to read high frequency words, times tables knowledge.</w:t>
            </w:r>
          </w:p>
          <w:p w:rsidR="002B29AD" w:rsidRDefault="002B29AD" w:rsidP="00A41D15">
            <w:pPr>
              <w:spacing w:after="0" w:line="240" w:lineRule="auto"/>
              <w:rPr>
                <w:b w:val="0"/>
                <w:sz w:val="24"/>
                <w:szCs w:val="24"/>
              </w:rPr>
            </w:pPr>
            <w:r w:rsidRPr="002B29AD">
              <w:rPr>
                <w:b w:val="0"/>
                <w:sz w:val="24"/>
                <w:szCs w:val="24"/>
              </w:rPr>
              <w:t>Where appropriate</w:t>
            </w:r>
            <w:r w:rsidR="00011BBF">
              <w:rPr>
                <w:b w:val="0"/>
                <w:sz w:val="24"/>
                <w:szCs w:val="24"/>
              </w:rPr>
              <w:t xml:space="preserve">, </w:t>
            </w:r>
            <w:r>
              <w:rPr>
                <w:b w:val="0"/>
                <w:sz w:val="24"/>
                <w:szCs w:val="24"/>
              </w:rPr>
              <w:t xml:space="preserve">support plans are shared with </w:t>
            </w:r>
            <w:r w:rsidRPr="002B29AD">
              <w:rPr>
                <w:b w:val="0"/>
                <w:sz w:val="24"/>
                <w:szCs w:val="24"/>
              </w:rPr>
              <w:t>children</w:t>
            </w:r>
            <w:r w:rsidR="00F84DB9">
              <w:rPr>
                <w:b w:val="0"/>
                <w:sz w:val="24"/>
                <w:szCs w:val="24"/>
              </w:rPr>
              <w:t>.</w:t>
            </w:r>
          </w:p>
          <w:p w:rsidR="00226FC7" w:rsidRPr="00E66112" w:rsidRDefault="00226FC7" w:rsidP="00A41D15">
            <w:pPr>
              <w:spacing w:after="0" w:line="240" w:lineRule="auto"/>
              <w:rPr>
                <w:b w:val="0"/>
                <w:color w:val="808080"/>
                <w:sz w:val="24"/>
                <w:szCs w:val="24"/>
              </w:rPr>
            </w:pPr>
          </w:p>
        </w:tc>
      </w:tr>
      <w:tr w:rsidR="0072785C" w:rsidRPr="004B08E8" w:rsidTr="00F336CD">
        <w:trPr>
          <w:trHeight w:val="401"/>
        </w:trPr>
        <w:tc>
          <w:tcPr>
            <w:tcW w:w="14740" w:type="dxa"/>
          </w:tcPr>
          <w:p w:rsidR="0072785C" w:rsidRPr="009C23D4" w:rsidRDefault="0072785C" w:rsidP="00304540">
            <w:pPr>
              <w:spacing w:after="0" w:line="240" w:lineRule="auto"/>
            </w:pPr>
            <w:r w:rsidRPr="009C23D4">
              <w:t>How do</w:t>
            </w:r>
            <w:r w:rsidR="00EE2E8B" w:rsidRPr="009C23D4">
              <w:t xml:space="preserve"> </w:t>
            </w:r>
            <w:r w:rsidR="00C56509" w:rsidRPr="009C23D4">
              <w:t>you</w:t>
            </w:r>
            <w:r w:rsidR="00EE2E8B" w:rsidRPr="009C23D4">
              <w:t xml:space="preserve"> </w:t>
            </w:r>
            <w:r w:rsidRPr="009C23D4">
              <w:t>assess</w:t>
            </w:r>
            <w:r w:rsidR="00304540" w:rsidRPr="009C23D4">
              <w:t xml:space="preserve"> and evaluate the effectiveness </w:t>
            </w:r>
            <w:r w:rsidR="00C56509" w:rsidRPr="009C23D4">
              <w:t xml:space="preserve">of </w:t>
            </w:r>
            <w:r w:rsidRPr="009C23D4">
              <w:t>provision for children and young people with SEND?</w:t>
            </w:r>
            <w:r w:rsidR="009847D5" w:rsidRPr="009C23D4">
              <w:t xml:space="preserve"> </w:t>
            </w:r>
          </w:p>
        </w:tc>
      </w:tr>
      <w:tr w:rsidR="0072785C" w:rsidRPr="004B08E8" w:rsidTr="00F336CD">
        <w:trPr>
          <w:trHeight w:val="401"/>
        </w:trPr>
        <w:tc>
          <w:tcPr>
            <w:tcW w:w="14740" w:type="dxa"/>
          </w:tcPr>
          <w:p w:rsidR="002B29AD" w:rsidRPr="00226FC7" w:rsidRDefault="002B29AD" w:rsidP="002B29AD">
            <w:pPr>
              <w:spacing w:after="0" w:line="240" w:lineRule="auto"/>
              <w:rPr>
                <w:b w:val="0"/>
                <w:sz w:val="24"/>
                <w:szCs w:val="24"/>
              </w:rPr>
            </w:pPr>
            <w:r w:rsidRPr="00226FC7">
              <w:rPr>
                <w:b w:val="0"/>
                <w:sz w:val="24"/>
                <w:szCs w:val="24"/>
              </w:rPr>
              <w:t>We measure the impact of support via the SEND review process and attainment tracking</w:t>
            </w:r>
            <w:r w:rsidR="00CE1919">
              <w:rPr>
                <w:b w:val="0"/>
                <w:sz w:val="24"/>
                <w:szCs w:val="24"/>
              </w:rPr>
              <w:t>.</w:t>
            </w:r>
          </w:p>
          <w:p w:rsidR="00660F2F" w:rsidRPr="00304540" w:rsidRDefault="00660F2F" w:rsidP="00C71B95">
            <w:pPr>
              <w:spacing w:after="0" w:line="240" w:lineRule="auto"/>
              <w:rPr>
                <w:i/>
                <w:color w:val="808080"/>
              </w:rPr>
            </w:pPr>
          </w:p>
        </w:tc>
      </w:tr>
    </w:tbl>
    <w:p w:rsidR="00660F2F" w:rsidRPr="002D4FBD" w:rsidRDefault="00660F2F" w:rsidP="002D4FBD">
      <w:pPr>
        <w:pStyle w:val="NoSpacing"/>
        <w:rPr>
          <w:sz w:val="8"/>
          <w:szCs w:val="8"/>
        </w:rPr>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CE2478" w:rsidRPr="004B08E8" w:rsidTr="008C0BAA">
        <w:trPr>
          <w:trHeight w:val="596"/>
          <w:tblHeader/>
        </w:trPr>
        <w:tc>
          <w:tcPr>
            <w:tcW w:w="14726" w:type="dxa"/>
            <w:shd w:val="clear" w:color="auto" w:fill="95B3D7" w:themeFill="accent1" w:themeFillTint="99"/>
          </w:tcPr>
          <w:p w:rsidR="00CE2478" w:rsidRDefault="00CE2478" w:rsidP="00FA236D">
            <w:pPr>
              <w:pStyle w:val="Default"/>
              <w:rPr>
                <w:b/>
                <w:szCs w:val="22"/>
              </w:rPr>
            </w:pPr>
          </w:p>
          <w:p w:rsidR="00CE2478" w:rsidRDefault="00CE2478" w:rsidP="00FA236D">
            <w:pPr>
              <w:pStyle w:val="Default"/>
              <w:rPr>
                <w:b/>
                <w:szCs w:val="22"/>
              </w:rPr>
            </w:pPr>
            <w:r>
              <w:rPr>
                <w:b/>
                <w:szCs w:val="22"/>
              </w:rPr>
              <w:t>Keeping students s</w:t>
            </w:r>
            <w:r w:rsidRPr="004B08E8">
              <w:rPr>
                <w:b/>
                <w:szCs w:val="22"/>
              </w:rPr>
              <w:t xml:space="preserve">afe and </w:t>
            </w:r>
            <w:r>
              <w:rPr>
                <w:b/>
                <w:szCs w:val="22"/>
              </w:rPr>
              <w:t>s</w:t>
            </w:r>
            <w:r w:rsidRPr="004B08E8">
              <w:rPr>
                <w:b/>
                <w:szCs w:val="22"/>
              </w:rPr>
              <w:t>upporting</w:t>
            </w:r>
            <w:r>
              <w:rPr>
                <w:b/>
                <w:szCs w:val="22"/>
              </w:rPr>
              <w:t xml:space="preserve"> their</w:t>
            </w:r>
            <w:r w:rsidRPr="004B08E8">
              <w:rPr>
                <w:b/>
                <w:szCs w:val="22"/>
              </w:rPr>
              <w:t xml:space="preserve"> </w:t>
            </w:r>
            <w:r>
              <w:rPr>
                <w:b/>
                <w:szCs w:val="22"/>
              </w:rPr>
              <w:t>w</w:t>
            </w:r>
            <w:r w:rsidRPr="004B08E8">
              <w:rPr>
                <w:b/>
                <w:szCs w:val="22"/>
              </w:rPr>
              <w:t>ellbeing</w:t>
            </w:r>
          </w:p>
        </w:tc>
      </w:tr>
      <w:tr w:rsidR="0072785C" w:rsidRPr="004B08E8" w:rsidTr="00DC6C98">
        <w:trPr>
          <w:trHeight w:val="144"/>
        </w:trPr>
        <w:tc>
          <w:tcPr>
            <w:tcW w:w="14726" w:type="dxa"/>
          </w:tcPr>
          <w:p w:rsidR="0072785C" w:rsidRPr="00CE2478" w:rsidRDefault="00C15F34" w:rsidP="004B08E8">
            <w:pPr>
              <w:spacing w:after="0" w:line="240" w:lineRule="auto"/>
            </w:pPr>
            <w:r w:rsidRPr="00CE2478">
              <w:t xml:space="preserve">How do you ensure that my child or young person stays safe outside of the classroom? </w:t>
            </w:r>
          </w:p>
        </w:tc>
      </w:tr>
      <w:tr w:rsidR="0072785C" w:rsidRPr="004B08E8" w:rsidTr="00DC6C98">
        <w:trPr>
          <w:trHeight w:val="144"/>
        </w:trPr>
        <w:tc>
          <w:tcPr>
            <w:tcW w:w="14726" w:type="dxa"/>
          </w:tcPr>
          <w:p w:rsidR="00B93E05" w:rsidRPr="00CE2478" w:rsidRDefault="00B93E05" w:rsidP="00B93E05">
            <w:pPr>
              <w:pStyle w:val="NoSpacing"/>
              <w:rPr>
                <w:sz w:val="24"/>
                <w:szCs w:val="24"/>
              </w:rPr>
            </w:pPr>
            <w:r w:rsidRPr="00CE2478">
              <w:rPr>
                <w:sz w:val="24"/>
                <w:szCs w:val="24"/>
              </w:rPr>
              <w:t>Class teachers and Teaching Assistants are fully aware of start and end of day arrangements for each pupil. Any changes to these arrangements are communicated.</w:t>
            </w:r>
          </w:p>
          <w:p w:rsidR="00B93E05" w:rsidRPr="00CE2478" w:rsidRDefault="00B93E05" w:rsidP="00B93E05">
            <w:pPr>
              <w:pStyle w:val="NoSpacing"/>
              <w:rPr>
                <w:sz w:val="24"/>
                <w:szCs w:val="24"/>
              </w:rPr>
            </w:pPr>
          </w:p>
          <w:p w:rsidR="00B93E05" w:rsidRPr="00CE2478" w:rsidRDefault="00B93E05" w:rsidP="00B93E05">
            <w:pPr>
              <w:pStyle w:val="NoSpacing"/>
              <w:rPr>
                <w:sz w:val="24"/>
                <w:szCs w:val="24"/>
              </w:rPr>
            </w:pPr>
            <w:r w:rsidRPr="00CE2478">
              <w:rPr>
                <w:sz w:val="24"/>
                <w:szCs w:val="24"/>
              </w:rPr>
              <w:lastRenderedPageBreak/>
              <w:t>Those children requiring additional support during lunchtimes are able to attend lunchtime club which provides a range of play</w:t>
            </w:r>
            <w:r w:rsidR="008F48F3" w:rsidRPr="00CE2478">
              <w:rPr>
                <w:sz w:val="24"/>
                <w:szCs w:val="24"/>
              </w:rPr>
              <w:t>/fun activities, facilitated by highly-skilled members of staff.</w:t>
            </w:r>
          </w:p>
          <w:p w:rsidR="008F48F3" w:rsidRPr="00CE2478" w:rsidRDefault="008F48F3" w:rsidP="008F48F3">
            <w:pPr>
              <w:pStyle w:val="Default"/>
              <w:rPr>
                <w:color w:val="auto"/>
              </w:rPr>
            </w:pPr>
          </w:p>
          <w:p w:rsidR="008F48F3" w:rsidRPr="00CE2478" w:rsidRDefault="008F48F3" w:rsidP="008F48F3">
            <w:pPr>
              <w:pStyle w:val="Default"/>
              <w:rPr>
                <w:color w:val="auto"/>
              </w:rPr>
            </w:pPr>
            <w:r w:rsidRPr="00CE2478">
              <w:rPr>
                <w:color w:val="auto"/>
              </w:rPr>
              <w:t xml:space="preserve">Ensuring pupil safety and well-being is a key priority within school, in the outdoor areas and when on school trips and residential visits. Comprehensive risk assessments are completed to minimise any potential risks. These are updated at least annually, or as required when any changes occur. </w:t>
            </w:r>
          </w:p>
          <w:p w:rsidR="00377D3F" w:rsidRPr="00CE2478" w:rsidRDefault="00377D3F" w:rsidP="00377D3F">
            <w:pPr>
              <w:pStyle w:val="NoSpacing"/>
              <w:rPr>
                <w:b/>
                <w:sz w:val="24"/>
                <w:szCs w:val="24"/>
              </w:rPr>
            </w:pPr>
          </w:p>
        </w:tc>
      </w:tr>
      <w:tr w:rsidR="0072785C" w:rsidRPr="004B08E8" w:rsidTr="00DC6C98">
        <w:trPr>
          <w:trHeight w:val="144"/>
        </w:trPr>
        <w:tc>
          <w:tcPr>
            <w:tcW w:w="14726" w:type="dxa"/>
          </w:tcPr>
          <w:p w:rsidR="0072785C" w:rsidRPr="00CE2478" w:rsidRDefault="0072785C" w:rsidP="0049097F">
            <w:pPr>
              <w:pStyle w:val="Default"/>
              <w:rPr>
                <w:b/>
                <w:color w:val="auto"/>
                <w:sz w:val="22"/>
                <w:szCs w:val="22"/>
              </w:rPr>
            </w:pPr>
            <w:r w:rsidRPr="00CE2478">
              <w:rPr>
                <w:b/>
                <w:color w:val="auto"/>
                <w:sz w:val="22"/>
                <w:szCs w:val="22"/>
              </w:rPr>
              <w:lastRenderedPageBreak/>
              <w:t xml:space="preserve">What pastoral support is available to support my child or young person’s overall </w:t>
            </w:r>
            <w:r w:rsidR="00C56509" w:rsidRPr="00CE2478">
              <w:rPr>
                <w:b/>
                <w:color w:val="auto"/>
                <w:sz w:val="22"/>
                <w:szCs w:val="22"/>
              </w:rPr>
              <w:t xml:space="preserve">social and emotional development and </w:t>
            </w:r>
            <w:r w:rsidRPr="00CE2478">
              <w:rPr>
                <w:b/>
                <w:color w:val="auto"/>
                <w:sz w:val="22"/>
                <w:szCs w:val="22"/>
              </w:rPr>
              <w:t xml:space="preserve">well-being? </w:t>
            </w:r>
          </w:p>
        </w:tc>
      </w:tr>
      <w:tr w:rsidR="0072785C" w:rsidRPr="004B08E8" w:rsidTr="00DC6C98">
        <w:trPr>
          <w:trHeight w:val="144"/>
        </w:trPr>
        <w:tc>
          <w:tcPr>
            <w:tcW w:w="14726" w:type="dxa"/>
          </w:tcPr>
          <w:p w:rsidR="008F48F3" w:rsidRPr="00231586" w:rsidRDefault="008F48F3" w:rsidP="008F48F3">
            <w:pPr>
              <w:pStyle w:val="Default"/>
              <w:rPr>
                <w:color w:val="auto"/>
              </w:rPr>
            </w:pPr>
            <w:bookmarkStart w:id="5" w:name="_GoBack" w:colFirst="0" w:colLast="0"/>
            <w:r w:rsidRPr="00231586">
              <w:rPr>
                <w:color w:val="auto"/>
              </w:rPr>
              <w:t>In order to support the social, emotional and well-being needs of pupils, we offer a range of pastoral support including:</w:t>
            </w:r>
          </w:p>
          <w:p w:rsidR="008F48F3" w:rsidRPr="00231586" w:rsidRDefault="008F48F3" w:rsidP="00BE5E51">
            <w:pPr>
              <w:pStyle w:val="Default"/>
              <w:numPr>
                <w:ilvl w:val="0"/>
                <w:numId w:val="27"/>
              </w:numPr>
              <w:rPr>
                <w:color w:val="auto"/>
              </w:rPr>
            </w:pPr>
            <w:r w:rsidRPr="00231586">
              <w:rPr>
                <w:color w:val="auto"/>
              </w:rPr>
              <w:t>Worry Warriors</w:t>
            </w:r>
          </w:p>
          <w:p w:rsidR="008F48F3" w:rsidRPr="00231586" w:rsidRDefault="008F48F3" w:rsidP="00BE5E51">
            <w:pPr>
              <w:pStyle w:val="Default"/>
              <w:numPr>
                <w:ilvl w:val="0"/>
                <w:numId w:val="27"/>
              </w:numPr>
              <w:rPr>
                <w:color w:val="auto"/>
              </w:rPr>
            </w:pPr>
            <w:r w:rsidRPr="00231586">
              <w:rPr>
                <w:color w:val="auto"/>
              </w:rPr>
              <w:t>Lunchtime Clubs</w:t>
            </w:r>
          </w:p>
          <w:p w:rsidR="008F48F3" w:rsidRPr="00231586" w:rsidRDefault="008F48F3" w:rsidP="00BE5E51">
            <w:pPr>
              <w:pStyle w:val="Default"/>
              <w:numPr>
                <w:ilvl w:val="0"/>
                <w:numId w:val="27"/>
              </w:numPr>
              <w:rPr>
                <w:color w:val="auto"/>
              </w:rPr>
            </w:pPr>
            <w:r w:rsidRPr="00231586">
              <w:rPr>
                <w:color w:val="auto"/>
              </w:rPr>
              <w:t>PSHE curriculum (Jigsaw)</w:t>
            </w:r>
          </w:p>
          <w:p w:rsidR="008F48F3" w:rsidRPr="00231586" w:rsidRDefault="00CE1919" w:rsidP="00BE5E51">
            <w:pPr>
              <w:pStyle w:val="Default"/>
              <w:numPr>
                <w:ilvl w:val="0"/>
                <w:numId w:val="27"/>
              </w:numPr>
              <w:rPr>
                <w:color w:val="auto"/>
              </w:rPr>
            </w:pPr>
            <w:r w:rsidRPr="00231586">
              <w:rPr>
                <w:color w:val="auto"/>
              </w:rPr>
              <w:t xml:space="preserve">Peer </w:t>
            </w:r>
            <w:r w:rsidR="008F48F3" w:rsidRPr="00231586">
              <w:rPr>
                <w:color w:val="auto"/>
              </w:rPr>
              <w:t>Learning mentors (reading mentors, times table mentors and playground buddies)</w:t>
            </w:r>
          </w:p>
          <w:p w:rsidR="008F48F3" w:rsidRPr="00231586" w:rsidRDefault="008F48F3" w:rsidP="00BE5E51">
            <w:pPr>
              <w:pStyle w:val="Default"/>
              <w:numPr>
                <w:ilvl w:val="0"/>
                <w:numId w:val="27"/>
              </w:numPr>
              <w:rPr>
                <w:color w:val="auto"/>
              </w:rPr>
            </w:pPr>
            <w:r w:rsidRPr="00231586">
              <w:rPr>
                <w:color w:val="auto"/>
              </w:rPr>
              <w:t>Activities through the Service Pupils Co-ordinator</w:t>
            </w:r>
          </w:p>
          <w:p w:rsidR="008F48F3" w:rsidRPr="00231586" w:rsidRDefault="008F48F3" w:rsidP="00BE5E51">
            <w:pPr>
              <w:pStyle w:val="Default"/>
              <w:numPr>
                <w:ilvl w:val="0"/>
                <w:numId w:val="27"/>
              </w:numPr>
              <w:rPr>
                <w:color w:val="auto"/>
              </w:rPr>
            </w:pPr>
            <w:r w:rsidRPr="00231586">
              <w:rPr>
                <w:color w:val="auto"/>
              </w:rPr>
              <w:t>ELSA (Emotional Literacy Support Assistant) to be introduced later this year</w:t>
            </w:r>
          </w:p>
          <w:p w:rsidR="008F48F3" w:rsidRPr="00231586" w:rsidRDefault="008F48F3" w:rsidP="008F48F3">
            <w:pPr>
              <w:pStyle w:val="Default"/>
              <w:rPr>
                <w:color w:val="auto"/>
              </w:rPr>
            </w:pPr>
            <w:r w:rsidRPr="00231586">
              <w:rPr>
                <w:color w:val="auto"/>
              </w:rPr>
              <w:t>In addition, pupils with SEND will have specific provision as identified with their EHCP or Assess, Plan, Do, Review plan.</w:t>
            </w:r>
          </w:p>
          <w:p w:rsidR="008F48F3" w:rsidRPr="00231586" w:rsidRDefault="008F48F3" w:rsidP="008F48F3">
            <w:pPr>
              <w:pStyle w:val="Default"/>
              <w:rPr>
                <w:color w:val="auto"/>
              </w:rPr>
            </w:pPr>
            <w:r w:rsidRPr="00231586">
              <w:rPr>
                <w:color w:val="auto"/>
              </w:rPr>
              <w:t xml:space="preserve">Throughout school, but specifically in Early Years, children are supported to make friends. Early on in their schooling, they are taught the specific skills of turn taking, sharing, interacting positively and listening to others. Our school approach to behaviour is based on the restorative approach of </w:t>
            </w:r>
            <w:r w:rsidR="00BE5E51" w:rsidRPr="00231586">
              <w:rPr>
                <w:color w:val="auto"/>
              </w:rPr>
              <w:t xml:space="preserve">securing and maintaining relationships with others. </w:t>
            </w:r>
          </w:p>
          <w:p w:rsidR="00BE5E51" w:rsidRPr="00231586" w:rsidRDefault="00BE5E51" w:rsidP="008F48F3">
            <w:pPr>
              <w:pStyle w:val="Default"/>
              <w:rPr>
                <w:color w:val="auto"/>
              </w:rPr>
            </w:pPr>
          </w:p>
          <w:p w:rsidR="00BE5E51" w:rsidRPr="00231586" w:rsidRDefault="00BE5E51" w:rsidP="008F48F3">
            <w:pPr>
              <w:pStyle w:val="Default"/>
              <w:rPr>
                <w:color w:val="auto"/>
              </w:rPr>
            </w:pPr>
            <w:r w:rsidRPr="00231586">
              <w:rPr>
                <w:color w:val="auto"/>
              </w:rPr>
              <w:t>Our Year 6 pupils are actively involved in mentoring and buddy schemes to support the younger children. Following specific training and training in the restorative approach, they can become:</w:t>
            </w:r>
          </w:p>
          <w:p w:rsidR="00BE5E51" w:rsidRPr="00231586" w:rsidRDefault="00BE5E51" w:rsidP="00BE5E51">
            <w:pPr>
              <w:pStyle w:val="Default"/>
              <w:numPr>
                <w:ilvl w:val="0"/>
                <w:numId w:val="28"/>
              </w:numPr>
              <w:rPr>
                <w:color w:val="auto"/>
              </w:rPr>
            </w:pPr>
            <w:r w:rsidRPr="00231586">
              <w:rPr>
                <w:color w:val="auto"/>
              </w:rPr>
              <w:t>Reading mentors</w:t>
            </w:r>
          </w:p>
          <w:p w:rsidR="00BE5E51" w:rsidRPr="00231586" w:rsidRDefault="00BE5E51" w:rsidP="00BE5E51">
            <w:pPr>
              <w:pStyle w:val="Default"/>
              <w:numPr>
                <w:ilvl w:val="0"/>
                <w:numId w:val="28"/>
              </w:numPr>
              <w:rPr>
                <w:color w:val="auto"/>
              </w:rPr>
            </w:pPr>
            <w:r w:rsidRPr="00231586">
              <w:rPr>
                <w:color w:val="auto"/>
              </w:rPr>
              <w:t>Times table mentors</w:t>
            </w:r>
          </w:p>
          <w:p w:rsidR="00BE5E51" w:rsidRPr="00231586" w:rsidRDefault="00EA6C6D" w:rsidP="00BE5E51">
            <w:pPr>
              <w:pStyle w:val="Default"/>
              <w:numPr>
                <w:ilvl w:val="0"/>
                <w:numId w:val="28"/>
              </w:numPr>
              <w:rPr>
                <w:color w:val="auto"/>
              </w:rPr>
            </w:pPr>
            <w:r w:rsidRPr="00231586">
              <w:rPr>
                <w:color w:val="auto"/>
              </w:rPr>
              <w:t>Playground buddies</w:t>
            </w:r>
          </w:p>
          <w:p w:rsidR="00C37A03" w:rsidRPr="00231586" w:rsidRDefault="00C37A03" w:rsidP="00C37A03">
            <w:pPr>
              <w:pStyle w:val="Default"/>
              <w:rPr>
                <w:color w:val="auto"/>
              </w:rPr>
            </w:pPr>
          </w:p>
          <w:p w:rsidR="00C37A03" w:rsidRPr="00231586" w:rsidRDefault="00C37A03" w:rsidP="00C37A03">
            <w:pPr>
              <w:pStyle w:val="Default"/>
              <w:rPr>
                <w:color w:val="auto"/>
              </w:rPr>
            </w:pPr>
            <w:r w:rsidRPr="00231586">
              <w:rPr>
                <w:color w:val="auto"/>
                <w:u w:val="single"/>
              </w:rPr>
              <w:t>S</w:t>
            </w:r>
            <w:r w:rsidRPr="00231586">
              <w:rPr>
                <w:color w:val="auto"/>
              </w:rPr>
              <w:t xml:space="preserve">uccess, </w:t>
            </w:r>
            <w:r w:rsidRPr="00231586">
              <w:rPr>
                <w:color w:val="auto"/>
                <w:u w:val="single"/>
              </w:rPr>
              <w:t>T</w:t>
            </w:r>
            <w:r w:rsidRPr="00231586">
              <w:rPr>
                <w:color w:val="auto"/>
              </w:rPr>
              <w:t xml:space="preserve">eamwork, </w:t>
            </w:r>
            <w:r w:rsidRPr="00231586">
              <w:rPr>
                <w:color w:val="auto"/>
                <w:u w:val="single"/>
              </w:rPr>
              <w:t>A</w:t>
            </w:r>
            <w:r w:rsidRPr="00231586">
              <w:rPr>
                <w:color w:val="auto"/>
              </w:rPr>
              <w:t xml:space="preserve">ttitude and </w:t>
            </w:r>
            <w:r w:rsidRPr="00231586">
              <w:rPr>
                <w:color w:val="auto"/>
                <w:u w:val="single"/>
              </w:rPr>
              <w:t>R</w:t>
            </w:r>
            <w:r w:rsidRPr="00231586">
              <w:rPr>
                <w:color w:val="auto"/>
              </w:rPr>
              <w:t xml:space="preserve">esponsibility (STAR qualities) are the key values that run throughout the school. These qualities inform the behaviour expectations and are promoted and celebrated in class, in assemblies and through STAR of the week certificates and Superstar postcards </w:t>
            </w:r>
            <w:r w:rsidRPr="00231586">
              <w:rPr>
                <w:color w:val="auto"/>
              </w:rPr>
              <w:lastRenderedPageBreak/>
              <w:t xml:space="preserve">from the Headteacher and Deputy Headteacher. When demonstrating these qualities, our children will also develop their self-esteem and confidence. </w:t>
            </w:r>
          </w:p>
          <w:p w:rsidR="00C37A03" w:rsidRPr="00231586" w:rsidRDefault="00C37A03" w:rsidP="00C37A03">
            <w:pPr>
              <w:pStyle w:val="Default"/>
              <w:rPr>
                <w:color w:val="auto"/>
              </w:rPr>
            </w:pPr>
          </w:p>
        </w:tc>
      </w:tr>
      <w:bookmarkEnd w:id="5"/>
      <w:tr w:rsidR="0072785C" w:rsidRPr="004B08E8" w:rsidTr="00DC6C98">
        <w:trPr>
          <w:trHeight w:val="144"/>
        </w:trPr>
        <w:tc>
          <w:tcPr>
            <w:tcW w:w="14726" w:type="dxa"/>
          </w:tcPr>
          <w:p w:rsidR="0072785C" w:rsidRPr="003B0EE0" w:rsidRDefault="006F2071" w:rsidP="00DB7B1A">
            <w:pPr>
              <w:pStyle w:val="Default"/>
              <w:rPr>
                <w:b/>
                <w:color w:val="7030A0"/>
              </w:rPr>
            </w:pPr>
            <w:r w:rsidRPr="003B0EE0">
              <w:rPr>
                <w:b/>
                <w:color w:val="auto"/>
              </w:rPr>
              <w:lastRenderedPageBreak/>
              <w:t>How will</w:t>
            </w:r>
            <w:r w:rsidR="009C23D4" w:rsidRPr="003B0EE0">
              <w:rPr>
                <w:b/>
                <w:color w:val="auto"/>
              </w:rPr>
              <w:t xml:space="preserve"> you</w:t>
            </w:r>
            <w:r w:rsidRPr="003B0EE0">
              <w:rPr>
                <w:b/>
                <w:color w:val="auto"/>
              </w:rPr>
              <w:t xml:space="preserve"> manage my child or young person’s medicine or personal care needs?</w:t>
            </w:r>
          </w:p>
        </w:tc>
      </w:tr>
      <w:tr w:rsidR="0072785C" w:rsidRPr="004B08E8" w:rsidTr="00DC6C98">
        <w:trPr>
          <w:trHeight w:val="144"/>
        </w:trPr>
        <w:tc>
          <w:tcPr>
            <w:tcW w:w="14726" w:type="dxa"/>
          </w:tcPr>
          <w:p w:rsidR="00C37A03" w:rsidRPr="003B0EE0" w:rsidRDefault="00C37A03" w:rsidP="00C37A03">
            <w:pPr>
              <w:spacing w:after="0" w:line="240" w:lineRule="auto"/>
              <w:rPr>
                <w:b w:val="0"/>
                <w:sz w:val="24"/>
                <w:szCs w:val="24"/>
              </w:rPr>
            </w:pPr>
            <w:r w:rsidRPr="003B0EE0">
              <w:rPr>
                <w:b w:val="0"/>
                <w:sz w:val="24"/>
                <w:szCs w:val="24"/>
              </w:rPr>
              <w:t>The administration of medicines is managed through our First Aid and Medicine Policy and Procedure.</w:t>
            </w:r>
          </w:p>
          <w:p w:rsidR="00C37A03" w:rsidRPr="003B0EE0" w:rsidRDefault="00C37A03" w:rsidP="00C37A03">
            <w:pPr>
              <w:spacing w:after="0" w:line="240" w:lineRule="auto"/>
              <w:rPr>
                <w:b w:val="0"/>
                <w:sz w:val="24"/>
                <w:szCs w:val="24"/>
              </w:rPr>
            </w:pPr>
            <w:r w:rsidRPr="003B0EE0">
              <w:rPr>
                <w:b w:val="0"/>
                <w:sz w:val="24"/>
                <w:szCs w:val="24"/>
              </w:rPr>
              <w:t>Toileting is managed through our Intimate Care Policy, in consultation with parents (and medical professionals if required)</w:t>
            </w:r>
            <w:r w:rsidR="00940C0C" w:rsidRPr="003B0EE0">
              <w:rPr>
                <w:b w:val="0"/>
                <w:sz w:val="24"/>
                <w:szCs w:val="24"/>
              </w:rPr>
              <w:t>.</w:t>
            </w:r>
          </w:p>
          <w:p w:rsidR="00C37A03" w:rsidRPr="003B0EE0" w:rsidRDefault="00C37A03" w:rsidP="00C37A03">
            <w:pPr>
              <w:spacing w:after="0" w:line="240" w:lineRule="auto"/>
              <w:rPr>
                <w:b w:val="0"/>
                <w:sz w:val="24"/>
                <w:szCs w:val="24"/>
              </w:rPr>
            </w:pPr>
            <w:r w:rsidRPr="003B0EE0">
              <w:rPr>
                <w:b w:val="0"/>
                <w:sz w:val="24"/>
                <w:szCs w:val="24"/>
              </w:rPr>
              <w:t>Where children require additional support with eating, this is managed in consultation with parents and 1:1 support staff.</w:t>
            </w:r>
          </w:p>
          <w:p w:rsidR="00C37A03" w:rsidRPr="003B0EE0" w:rsidRDefault="00C37A03" w:rsidP="00C37A03">
            <w:pPr>
              <w:spacing w:after="0" w:line="240" w:lineRule="auto"/>
              <w:rPr>
                <w:b w:val="0"/>
                <w:sz w:val="24"/>
                <w:szCs w:val="24"/>
              </w:rPr>
            </w:pPr>
          </w:p>
          <w:p w:rsidR="00C37A03" w:rsidRPr="003B0EE0" w:rsidRDefault="00C37A03" w:rsidP="00C37A03">
            <w:pPr>
              <w:spacing w:after="0" w:line="240" w:lineRule="auto"/>
              <w:rPr>
                <w:b w:val="0"/>
                <w:sz w:val="24"/>
                <w:szCs w:val="24"/>
              </w:rPr>
            </w:pPr>
            <w:r w:rsidRPr="003B0EE0">
              <w:rPr>
                <w:b w:val="0"/>
                <w:sz w:val="24"/>
                <w:szCs w:val="24"/>
              </w:rPr>
              <w:t>A range of staff have first aid training and paediatric first aid training however, in a medical emergency, the school will:</w:t>
            </w:r>
          </w:p>
          <w:p w:rsidR="00C37A03" w:rsidRPr="003B0EE0" w:rsidRDefault="00C37A03" w:rsidP="00C37A03">
            <w:pPr>
              <w:pStyle w:val="ListParagraph"/>
              <w:numPr>
                <w:ilvl w:val="0"/>
                <w:numId w:val="29"/>
              </w:numPr>
              <w:spacing w:after="0" w:line="240" w:lineRule="auto"/>
              <w:rPr>
                <w:b w:val="0"/>
                <w:sz w:val="24"/>
                <w:szCs w:val="24"/>
              </w:rPr>
            </w:pPr>
            <w:r w:rsidRPr="003B0EE0">
              <w:rPr>
                <w:b w:val="0"/>
                <w:sz w:val="24"/>
                <w:szCs w:val="24"/>
              </w:rPr>
              <w:t>Call parents and contact the GP</w:t>
            </w:r>
          </w:p>
          <w:p w:rsidR="00C37A03" w:rsidRPr="003B0EE0" w:rsidRDefault="00C37A03" w:rsidP="00C37A03">
            <w:pPr>
              <w:pStyle w:val="ListParagraph"/>
              <w:numPr>
                <w:ilvl w:val="0"/>
                <w:numId w:val="29"/>
              </w:numPr>
              <w:spacing w:after="0" w:line="240" w:lineRule="auto"/>
              <w:rPr>
                <w:b w:val="0"/>
                <w:sz w:val="24"/>
                <w:szCs w:val="24"/>
              </w:rPr>
            </w:pPr>
            <w:r w:rsidRPr="003B0EE0">
              <w:rPr>
                <w:b w:val="0"/>
                <w:sz w:val="24"/>
                <w:szCs w:val="24"/>
              </w:rPr>
              <w:t>Call 111 for further advice</w:t>
            </w:r>
          </w:p>
          <w:p w:rsidR="00C37A03" w:rsidRPr="003B0EE0" w:rsidRDefault="00C37A03" w:rsidP="00C37A03">
            <w:pPr>
              <w:pStyle w:val="ListParagraph"/>
              <w:numPr>
                <w:ilvl w:val="0"/>
                <w:numId w:val="29"/>
              </w:numPr>
              <w:spacing w:after="0" w:line="240" w:lineRule="auto"/>
              <w:rPr>
                <w:b w:val="0"/>
                <w:sz w:val="24"/>
                <w:szCs w:val="24"/>
              </w:rPr>
            </w:pPr>
            <w:r w:rsidRPr="003B0EE0">
              <w:rPr>
                <w:b w:val="0"/>
                <w:sz w:val="24"/>
                <w:szCs w:val="24"/>
              </w:rPr>
              <w:t>Or, call 999 if required</w:t>
            </w:r>
          </w:p>
          <w:p w:rsidR="00C37A03" w:rsidRPr="003B0EE0" w:rsidRDefault="00C37A03" w:rsidP="00C37A03">
            <w:pPr>
              <w:spacing w:after="0" w:line="240" w:lineRule="auto"/>
              <w:rPr>
                <w:b w:val="0"/>
                <w:sz w:val="24"/>
                <w:szCs w:val="24"/>
              </w:rPr>
            </w:pPr>
          </w:p>
          <w:p w:rsidR="00C37A03" w:rsidRPr="003B0EE0" w:rsidRDefault="00C37A03" w:rsidP="00C37A03">
            <w:pPr>
              <w:spacing w:after="0" w:line="240" w:lineRule="auto"/>
              <w:rPr>
                <w:b w:val="0"/>
                <w:sz w:val="24"/>
                <w:szCs w:val="24"/>
              </w:rPr>
            </w:pPr>
            <w:r w:rsidRPr="003B0EE0">
              <w:rPr>
                <w:b w:val="0"/>
                <w:sz w:val="24"/>
                <w:szCs w:val="24"/>
              </w:rPr>
              <w:t xml:space="preserve">If a pupil has a medical need, the School Nurse (or another medical professional) in liaison with parents, will support the school in drawing up a Care Plan. Training of key staff, or all staff, will be provided if required to meet the medical needs and care needs of the pupil. </w:t>
            </w:r>
          </w:p>
          <w:p w:rsidR="00C37A03" w:rsidRPr="003B0EE0" w:rsidRDefault="00C37A03" w:rsidP="00C37A03">
            <w:pPr>
              <w:spacing w:after="0" w:line="240" w:lineRule="auto"/>
              <w:rPr>
                <w:b w:val="0"/>
                <w:color w:val="7030A0"/>
                <w:sz w:val="24"/>
                <w:szCs w:val="24"/>
              </w:rPr>
            </w:pPr>
          </w:p>
        </w:tc>
      </w:tr>
      <w:tr w:rsidR="0072785C" w:rsidRPr="004B08E8" w:rsidTr="00DC6C98">
        <w:trPr>
          <w:trHeight w:val="144"/>
        </w:trPr>
        <w:tc>
          <w:tcPr>
            <w:tcW w:w="14726" w:type="dxa"/>
          </w:tcPr>
          <w:p w:rsidR="0072785C" w:rsidRPr="003B0EE0" w:rsidRDefault="0072785C" w:rsidP="00FA236D">
            <w:pPr>
              <w:pStyle w:val="Default"/>
              <w:rPr>
                <w:b/>
                <w:color w:val="auto"/>
              </w:rPr>
            </w:pPr>
            <w:r w:rsidRPr="003B0EE0">
              <w:rPr>
                <w:b/>
                <w:color w:val="auto"/>
              </w:rPr>
              <w:t>What support is there for behaviour, avoiding exclusions and increasing attendance?</w:t>
            </w:r>
          </w:p>
        </w:tc>
      </w:tr>
      <w:tr w:rsidR="0072785C" w:rsidRPr="004B08E8" w:rsidTr="00DC6C98">
        <w:trPr>
          <w:trHeight w:val="144"/>
        </w:trPr>
        <w:tc>
          <w:tcPr>
            <w:tcW w:w="14726" w:type="dxa"/>
          </w:tcPr>
          <w:p w:rsidR="00C37A03" w:rsidRPr="003B0EE0" w:rsidRDefault="00C37A03" w:rsidP="00C37A03">
            <w:pPr>
              <w:pStyle w:val="Default"/>
              <w:rPr>
                <w:color w:val="auto"/>
              </w:rPr>
            </w:pPr>
            <w:r w:rsidRPr="003B0EE0">
              <w:rPr>
                <w:color w:val="auto"/>
              </w:rPr>
              <w:t xml:space="preserve">The school uses a restorative approach to behaviour as outlined our Relationships and Behaviour Policy. Staff are trained in this approach and use it to support children to restore and repair relationships. Behaviour is dealt with positively with a restorative conversation. Success, Teamwork, </w:t>
            </w:r>
            <w:r w:rsidR="003253E8" w:rsidRPr="003B0EE0">
              <w:rPr>
                <w:color w:val="auto"/>
              </w:rPr>
              <w:t>Attitude and Responsibility are the qualities or golden threads which support the school expectations for behaviour.</w:t>
            </w:r>
          </w:p>
          <w:p w:rsidR="003253E8" w:rsidRPr="003B0EE0" w:rsidRDefault="003253E8" w:rsidP="00C37A03">
            <w:pPr>
              <w:pStyle w:val="Default"/>
              <w:rPr>
                <w:color w:val="auto"/>
              </w:rPr>
            </w:pPr>
          </w:p>
          <w:p w:rsidR="003253E8" w:rsidRPr="003B0EE0" w:rsidRDefault="003253E8" w:rsidP="00C37A03">
            <w:pPr>
              <w:pStyle w:val="Default"/>
              <w:rPr>
                <w:color w:val="auto"/>
              </w:rPr>
            </w:pPr>
            <w:r w:rsidRPr="003B0EE0">
              <w:rPr>
                <w:color w:val="auto"/>
              </w:rPr>
              <w:t xml:space="preserve">Exclusions are a last resort and are only used in exceptional circumstances and after everything else has proved ineffective. </w:t>
            </w:r>
          </w:p>
          <w:p w:rsidR="003253E8" w:rsidRPr="003B0EE0" w:rsidRDefault="003253E8" w:rsidP="00C37A03">
            <w:pPr>
              <w:pStyle w:val="Default"/>
              <w:rPr>
                <w:color w:val="auto"/>
              </w:rPr>
            </w:pPr>
          </w:p>
        </w:tc>
      </w:tr>
      <w:tr w:rsidR="00CB668A" w:rsidRPr="004B08E8" w:rsidTr="00DC6C98">
        <w:trPr>
          <w:trHeight w:val="144"/>
        </w:trPr>
        <w:tc>
          <w:tcPr>
            <w:tcW w:w="14726" w:type="dxa"/>
          </w:tcPr>
          <w:p w:rsidR="00CB668A" w:rsidRPr="009C23D4" w:rsidRDefault="00CB668A" w:rsidP="009C23D4">
            <w:pPr>
              <w:pStyle w:val="Default"/>
              <w:rPr>
                <w:b/>
                <w:color w:val="auto"/>
                <w:sz w:val="22"/>
                <w:szCs w:val="22"/>
              </w:rPr>
            </w:pPr>
            <w:r w:rsidRPr="009C23D4">
              <w:rPr>
                <w:b/>
                <w:color w:val="auto"/>
                <w:sz w:val="22"/>
                <w:szCs w:val="22"/>
              </w:rPr>
              <w:t>How do you support children who are looked after by the local authority and have SEND?</w:t>
            </w:r>
          </w:p>
        </w:tc>
      </w:tr>
      <w:tr w:rsidR="009C23D4" w:rsidRPr="004B08E8" w:rsidTr="00DC6C98">
        <w:trPr>
          <w:trHeight w:val="144"/>
        </w:trPr>
        <w:tc>
          <w:tcPr>
            <w:tcW w:w="14726" w:type="dxa"/>
          </w:tcPr>
          <w:p w:rsidR="009C23D4" w:rsidRPr="00FD1742" w:rsidRDefault="00FD1742" w:rsidP="009C23D4">
            <w:pPr>
              <w:pStyle w:val="Default"/>
              <w:rPr>
                <w:rFonts w:asciiTheme="minorHAnsi" w:hAnsiTheme="minorHAnsi" w:cstheme="minorHAnsi"/>
                <w:color w:val="auto"/>
                <w:sz w:val="22"/>
                <w:szCs w:val="22"/>
              </w:rPr>
            </w:pPr>
            <w:r w:rsidRPr="00FD1742">
              <w:rPr>
                <w:rFonts w:asciiTheme="minorHAnsi" w:hAnsiTheme="minorHAnsi" w:cstheme="minorHAnsi"/>
                <w:color w:val="auto"/>
                <w:sz w:val="22"/>
                <w:szCs w:val="22"/>
                <w:shd w:val="clear" w:color="auto" w:fill="FFFFFF"/>
              </w:rPr>
              <w:t xml:space="preserve">All children looked after by Staffordshire have their education monitored and supported by the Virtual School. </w:t>
            </w:r>
            <w:r w:rsidR="00FA6CA1" w:rsidRPr="00FD1742">
              <w:rPr>
                <w:rFonts w:asciiTheme="minorHAnsi" w:hAnsiTheme="minorHAnsi" w:cstheme="minorHAnsi"/>
                <w:color w:val="auto"/>
                <w:sz w:val="22"/>
                <w:szCs w:val="22"/>
              </w:rPr>
              <w:t xml:space="preserve">We work closely with the Virtual School and </w:t>
            </w:r>
          </w:p>
          <w:p w:rsidR="00FA6CA1" w:rsidRPr="00FD1742" w:rsidRDefault="00FD1742" w:rsidP="009C23D4">
            <w:pPr>
              <w:pStyle w:val="Default"/>
              <w:rPr>
                <w:color w:val="auto"/>
                <w:sz w:val="22"/>
                <w:szCs w:val="22"/>
              </w:rPr>
            </w:pPr>
            <w:r w:rsidRPr="00FD1742">
              <w:rPr>
                <w:color w:val="auto"/>
                <w:sz w:val="22"/>
                <w:szCs w:val="22"/>
              </w:rPr>
              <w:t>ensure that children have e</w:t>
            </w:r>
            <w:r>
              <w:rPr>
                <w:color w:val="auto"/>
                <w:sz w:val="22"/>
                <w:szCs w:val="22"/>
              </w:rPr>
              <w:t>f</w:t>
            </w:r>
            <w:r w:rsidRPr="00FD1742">
              <w:rPr>
                <w:color w:val="auto"/>
                <w:sz w:val="22"/>
                <w:szCs w:val="22"/>
              </w:rPr>
              <w:t>fective Personal Education Plans</w:t>
            </w:r>
            <w:r w:rsidR="00E16790">
              <w:rPr>
                <w:color w:val="auto"/>
                <w:sz w:val="22"/>
                <w:szCs w:val="22"/>
              </w:rPr>
              <w:t xml:space="preserve"> </w:t>
            </w:r>
            <w:r w:rsidRPr="00FD1742">
              <w:rPr>
                <w:color w:val="auto"/>
                <w:sz w:val="22"/>
                <w:szCs w:val="22"/>
              </w:rPr>
              <w:t>(PEPs) in place, meeting regularly with social workers and foster carers.</w:t>
            </w:r>
            <w:r w:rsidR="00E16790">
              <w:rPr>
                <w:color w:val="auto"/>
                <w:sz w:val="22"/>
                <w:szCs w:val="22"/>
              </w:rPr>
              <w:t xml:space="preserve"> The virtual school provide training and resources where necessary to support LAC.</w:t>
            </w:r>
          </w:p>
          <w:p w:rsidR="00FA6CA1" w:rsidRPr="00FD1742" w:rsidRDefault="00FA6CA1" w:rsidP="009C23D4">
            <w:pPr>
              <w:pStyle w:val="Default"/>
              <w:rPr>
                <w:color w:val="auto"/>
                <w:sz w:val="22"/>
                <w:szCs w:val="22"/>
              </w:rPr>
            </w:pPr>
          </w:p>
        </w:tc>
      </w:tr>
    </w:tbl>
    <w:p w:rsidR="00377D3F" w:rsidRDefault="00377D3F">
      <w:r>
        <w:rPr>
          <w:b w:val="0"/>
        </w:rPr>
        <w:lastRenderedPageBreak/>
        <w:br w:type="page"/>
      </w: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FA4AB1" w:rsidRPr="004B08E8" w:rsidTr="00FA4AB1">
        <w:trPr>
          <w:trHeight w:val="572"/>
          <w:tblHeader/>
        </w:trPr>
        <w:tc>
          <w:tcPr>
            <w:tcW w:w="14726" w:type="dxa"/>
            <w:shd w:val="clear" w:color="auto" w:fill="95B3D7" w:themeFill="accent1" w:themeFillTint="99"/>
          </w:tcPr>
          <w:p w:rsidR="00FA4AB1" w:rsidRDefault="00FA4AB1" w:rsidP="003E0313">
            <w:pPr>
              <w:pStyle w:val="Default"/>
            </w:pPr>
            <w:r>
              <w:rPr>
                <w:rFonts w:cs="Times New Roman"/>
                <w:color w:val="auto"/>
                <w:sz w:val="22"/>
                <w:szCs w:val="22"/>
              </w:rPr>
              <w:lastRenderedPageBreak/>
              <w:br w:type="page"/>
            </w:r>
            <w:bookmarkStart w:id="6" w:name="Working_together"/>
            <w:r w:rsidRPr="004B08E8">
              <w:rPr>
                <w:b/>
                <w:szCs w:val="22"/>
              </w:rPr>
              <w:t xml:space="preserve">Working Together </w:t>
            </w:r>
            <w:bookmarkEnd w:id="6"/>
          </w:p>
        </w:tc>
      </w:tr>
      <w:tr w:rsidR="0072785C" w:rsidRPr="004B08E8" w:rsidTr="00DC6C98">
        <w:trPr>
          <w:trHeight w:val="144"/>
        </w:trPr>
        <w:tc>
          <w:tcPr>
            <w:tcW w:w="14726" w:type="dxa"/>
            <w:shd w:val="clear" w:color="auto" w:fill="auto"/>
          </w:tcPr>
          <w:p w:rsidR="0072785C" w:rsidRPr="004B08E8" w:rsidRDefault="0070401A" w:rsidP="00FB1E2A">
            <w:pPr>
              <w:pStyle w:val="Default"/>
              <w:rPr>
                <w:b/>
                <w:color w:val="auto"/>
                <w:sz w:val="22"/>
                <w:szCs w:val="22"/>
                <w:u w:val="single"/>
              </w:rPr>
            </w:pPr>
            <w:bookmarkStart w:id="7" w:name="_Hlk63339144"/>
            <w:r w:rsidRPr="00377D3F">
              <w:rPr>
                <w:b/>
                <w:color w:val="auto"/>
                <w:sz w:val="22"/>
                <w:szCs w:val="22"/>
              </w:rPr>
              <w:t>Who is involved in my child’s education?</w:t>
            </w:r>
          </w:p>
        </w:tc>
      </w:tr>
      <w:bookmarkEnd w:id="7"/>
      <w:tr w:rsidR="0072785C" w:rsidRPr="004B08E8" w:rsidTr="00DC6C98">
        <w:trPr>
          <w:trHeight w:val="144"/>
        </w:trPr>
        <w:tc>
          <w:tcPr>
            <w:tcW w:w="14726" w:type="dxa"/>
            <w:shd w:val="clear" w:color="auto" w:fill="auto"/>
          </w:tcPr>
          <w:p w:rsidR="00E16790" w:rsidRDefault="00E16790" w:rsidP="00E16790">
            <w:pPr>
              <w:pStyle w:val="Default"/>
              <w:rPr>
                <w:color w:val="auto"/>
                <w:sz w:val="22"/>
                <w:szCs w:val="22"/>
              </w:rPr>
            </w:pPr>
            <w:r w:rsidRPr="00E16790">
              <w:rPr>
                <w:color w:val="auto"/>
                <w:sz w:val="22"/>
                <w:szCs w:val="22"/>
              </w:rPr>
              <w:t xml:space="preserve">Your child’s class teacher is responsible for </w:t>
            </w:r>
            <w:r w:rsidR="00B04E52">
              <w:rPr>
                <w:color w:val="auto"/>
                <w:sz w:val="22"/>
                <w:szCs w:val="22"/>
              </w:rPr>
              <w:t xml:space="preserve">planning and monitoring </w:t>
            </w:r>
            <w:r w:rsidRPr="00E16790">
              <w:rPr>
                <w:color w:val="auto"/>
                <w:sz w:val="22"/>
                <w:szCs w:val="22"/>
              </w:rPr>
              <w:t>your child’s learning</w:t>
            </w:r>
            <w:r>
              <w:rPr>
                <w:color w:val="auto"/>
                <w:sz w:val="22"/>
                <w:szCs w:val="22"/>
              </w:rPr>
              <w:t xml:space="preserve"> on a daily basis</w:t>
            </w:r>
            <w:r w:rsidR="00B04E52">
              <w:rPr>
                <w:color w:val="auto"/>
                <w:sz w:val="22"/>
                <w:szCs w:val="22"/>
              </w:rPr>
              <w:t>,</w:t>
            </w:r>
            <w:r>
              <w:rPr>
                <w:color w:val="auto"/>
                <w:sz w:val="22"/>
                <w:szCs w:val="22"/>
              </w:rPr>
              <w:t xml:space="preserve"> and can be contacted by email or through the school office. The SENCo oversees any SEN provision and liaises with the class teachers to offer support and advice. </w:t>
            </w:r>
          </w:p>
          <w:p w:rsidR="00CD6C70" w:rsidRPr="004B08E8" w:rsidRDefault="00E16790" w:rsidP="0008617D">
            <w:pPr>
              <w:pStyle w:val="Default"/>
              <w:rPr>
                <w:b/>
                <w:sz w:val="22"/>
                <w:szCs w:val="22"/>
              </w:rPr>
            </w:pPr>
            <w:r>
              <w:rPr>
                <w:color w:val="auto"/>
                <w:sz w:val="22"/>
                <w:szCs w:val="22"/>
              </w:rPr>
              <w:t xml:space="preserve">Depending on your child’s need, your child may receive support from a </w:t>
            </w:r>
            <w:r w:rsidR="00B04E52">
              <w:rPr>
                <w:color w:val="auto"/>
                <w:sz w:val="22"/>
                <w:szCs w:val="22"/>
              </w:rPr>
              <w:t>t</w:t>
            </w:r>
            <w:r>
              <w:rPr>
                <w:color w:val="auto"/>
                <w:sz w:val="22"/>
                <w:szCs w:val="22"/>
              </w:rPr>
              <w:t xml:space="preserve">eaching </w:t>
            </w:r>
            <w:r w:rsidR="00B04E52">
              <w:rPr>
                <w:color w:val="auto"/>
                <w:sz w:val="22"/>
                <w:szCs w:val="22"/>
              </w:rPr>
              <w:t xml:space="preserve">support </w:t>
            </w:r>
            <w:r>
              <w:rPr>
                <w:color w:val="auto"/>
                <w:sz w:val="22"/>
                <w:szCs w:val="22"/>
              </w:rPr>
              <w:t xml:space="preserve">assistant, who is directed by the class teacher. Sometimes a child receives support from an outside professional, e.g. a speech and langauge therapist, Autism </w:t>
            </w:r>
            <w:r w:rsidR="00FA4AB1">
              <w:rPr>
                <w:color w:val="auto"/>
                <w:sz w:val="22"/>
                <w:szCs w:val="22"/>
              </w:rPr>
              <w:t xml:space="preserve">Inclusion </w:t>
            </w:r>
            <w:r>
              <w:rPr>
                <w:color w:val="auto"/>
                <w:sz w:val="22"/>
                <w:szCs w:val="22"/>
              </w:rPr>
              <w:t>worker. Your consent will be sought for anyone outside of school t</w:t>
            </w:r>
            <w:r w:rsidR="00B04E52">
              <w:rPr>
                <w:color w:val="auto"/>
                <w:sz w:val="22"/>
                <w:szCs w:val="22"/>
              </w:rPr>
              <w:t>o</w:t>
            </w:r>
            <w:r>
              <w:rPr>
                <w:color w:val="auto"/>
                <w:sz w:val="22"/>
                <w:szCs w:val="22"/>
              </w:rPr>
              <w:t xml:space="preserve"> work with your child.</w:t>
            </w:r>
            <w:r w:rsidR="0008617D">
              <w:rPr>
                <w:color w:val="auto"/>
                <w:sz w:val="22"/>
                <w:szCs w:val="22"/>
              </w:rPr>
              <w:t xml:space="preserve"> </w:t>
            </w:r>
            <w:r>
              <w:rPr>
                <w:color w:val="auto"/>
                <w:sz w:val="22"/>
                <w:szCs w:val="22"/>
              </w:rPr>
              <w:t xml:space="preserve">All additional support is documented on a child’s support plan. </w:t>
            </w:r>
          </w:p>
        </w:tc>
      </w:tr>
      <w:tr w:rsidR="0072785C" w:rsidRPr="004B08E8" w:rsidTr="00DC6C98">
        <w:trPr>
          <w:trHeight w:val="144"/>
        </w:trPr>
        <w:tc>
          <w:tcPr>
            <w:tcW w:w="14726" w:type="dxa"/>
            <w:shd w:val="clear" w:color="auto" w:fill="auto"/>
          </w:tcPr>
          <w:p w:rsidR="0072785C" w:rsidRPr="004B08E8" w:rsidRDefault="0070401A" w:rsidP="00050046">
            <w:pPr>
              <w:pStyle w:val="Default"/>
              <w:rPr>
                <w:b/>
                <w:sz w:val="22"/>
                <w:szCs w:val="22"/>
              </w:rPr>
            </w:pPr>
            <w:r w:rsidRPr="00377D3F">
              <w:rPr>
                <w:b/>
                <w:color w:val="auto"/>
                <w:sz w:val="22"/>
                <w:szCs w:val="22"/>
              </w:rPr>
              <w:t xml:space="preserve">How do you ensure that the </w:t>
            </w:r>
            <w:r w:rsidR="00377D3F" w:rsidRPr="00377D3F">
              <w:rPr>
                <w:b/>
                <w:color w:val="auto"/>
                <w:sz w:val="22"/>
                <w:szCs w:val="22"/>
              </w:rPr>
              <w:t xml:space="preserve">SEND </w:t>
            </w:r>
            <w:r w:rsidRPr="00377D3F">
              <w:rPr>
                <w:b/>
                <w:color w:val="auto"/>
                <w:sz w:val="22"/>
                <w:szCs w:val="22"/>
              </w:rPr>
              <w:t>information about a child is shared and understood</w:t>
            </w:r>
            <w:r w:rsidR="00377D3F" w:rsidRPr="00377D3F">
              <w:rPr>
                <w:b/>
                <w:color w:val="auto"/>
                <w:sz w:val="22"/>
                <w:szCs w:val="22"/>
              </w:rPr>
              <w:t xml:space="preserve"> by teachers and all relevant staff</w:t>
            </w:r>
            <w:r w:rsidRPr="00377D3F">
              <w:rPr>
                <w:b/>
                <w:color w:val="auto"/>
                <w:sz w:val="22"/>
                <w:szCs w:val="22"/>
              </w:rPr>
              <w:t>?</w:t>
            </w:r>
          </w:p>
        </w:tc>
      </w:tr>
      <w:tr w:rsidR="0072785C" w:rsidRPr="004B08E8" w:rsidTr="00DC6C98">
        <w:trPr>
          <w:trHeight w:val="144"/>
        </w:trPr>
        <w:tc>
          <w:tcPr>
            <w:tcW w:w="14726" w:type="dxa"/>
            <w:shd w:val="clear" w:color="auto" w:fill="auto"/>
          </w:tcPr>
          <w:p w:rsidR="00CD6C70" w:rsidRPr="00B04E52" w:rsidRDefault="00B04E52" w:rsidP="00050046">
            <w:pPr>
              <w:pStyle w:val="Default"/>
              <w:rPr>
                <w:sz w:val="22"/>
                <w:szCs w:val="22"/>
              </w:rPr>
            </w:pPr>
            <w:r w:rsidRPr="00B04E52">
              <w:rPr>
                <w:sz w:val="22"/>
                <w:szCs w:val="22"/>
              </w:rPr>
              <w:t>Support plans are written by the class teacher but with guidance from the SENCo. They are then shared with parents and all relevant staff in school.</w:t>
            </w:r>
          </w:p>
          <w:p w:rsidR="00571C66" w:rsidRPr="004B08E8" w:rsidRDefault="00B04E52" w:rsidP="00050046">
            <w:pPr>
              <w:pStyle w:val="Default"/>
              <w:rPr>
                <w:b/>
                <w:sz w:val="22"/>
                <w:szCs w:val="22"/>
              </w:rPr>
            </w:pPr>
            <w:r w:rsidRPr="00B04E52">
              <w:rPr>
                <w:sz w:val="22"/>
                <w:szCs w:val="22"/>
              </w:rPr>
              <w:t>Some members of staff are given SEN information on a need to know basis, and may not see the support plan. E.g. lunchtime supervisors knowing which children have social communication difficulties.</w:t>
            </w:r>
            <w:r>
              <w:rPr>
                <w:sz w:val="22"/>
                <w:szCs w:val="22"/>
              </w:rPr>
              <w:t xml:space="preserve"> </w:t>
            </w:r>
          </w:p>
          <w:p w:rsidR="0072785C" w:rsidRPr="004B08E8" w:rsidRDefault="0072785C" w:rsidP="00050046">
            <w:pPr>
              <w:pStyle w:val="Default"/>
              <w:rPr>
                <w:b/>
                <w:sz w:val="22"/>
                <w:szCs w:val="22"/>
              </w:rPr>
            </w:pPr>
          </w:p>
        </w:tc>
      </w:tr>
      <w:tr w:rsidR="0072785C" w:rsidRPr="004B08E8" w:rsidTr="00DC6C98">
        <w:trPr>
          <w:trHeight w:val="144"/>
        </w:trPr>
        <w:tc>
          <w:tcPr>
            <w:tcW w:w="14726" w:type="dxa"/>
            <w:shd w:val="clear" w:color="auto" w:fill="auto"/>
          </w:tcPr>
          <w:p w:rsidR="0072785C" w:rsidRPr="004B08E8" w:rsidRDefault="0072785C" w:rsidP="00080BE7">
            <w:pPr>
              <w:pStyle w:val="Default"/>
              <w:rPr>
                <w:b/>
                <w:sz w:val="22"/>
                <w:szCs w:val="22"/>
              </w:rPr>
            </w:pPr>
            <w:r w:rsidRPr="004B08E8">
              <w:rPr>
                <w:b/>
                <w:sz w:val="22"/>
                <w:szCs w:val="22"/>
              </w:rPr>
              <w:t>What expertise</w:t>
            </w:r>
            <w:r w:rsidR="00377D3F">
              <w:rPr>
                <w:b/>
                <w:sz w:val="22"/>
                <w:szCs w:val="22"/>
              </w:rPr>
              <w:t xml:space="preserve"> do you have</w:t>
            </w:r>
            <w:r w:rsidRPr="004B08E8">
              <w:rPr>
                <w:b/>
                <w:sz w:val="22"/>
                <w:szCs w:val="22"/>
              </w:rPr>
              <w:t xml:space="preserve"> in relation to SEND?</w:t>
            </w:r>
            <w:r w:rsidR="009847D5">
              <w:rPr>
                <w:b/>
                <w:sz w:val="22"/>
                <w:szCs w:val="22"/>
              </w:rPr>
              <w:t xml:space="preserve"> </w:t>
            </w:r>
          </w:p>
        </w:tc>
      </w:tr>
      <w:tr w:rsidR="0072785C" w:rsidRPr="004B08E8" w:rsidTr="00DC6C98">
        <w:trPr>
          <w:trHeight w:val="144"/>
        </w:trPr>
        <w:tc>
          <w:tcPr>
            <w:tcW w:w="14726" w:type="dxa"/>
            <w:shd w:val="clear" w:color="auto" w:fill="auto"/>
          </w:tcPr>
          <w:p w:rsidR="00B04E52" w:rsidRPr="00D15BFF" w:rsidRDefault="00B04E52" w:rsidP="00B04E52">
            <w:pPr>
              <w:pStyle w:val="Default"/>
              <w:rPr>
                <w:color w:val="auto"/>
                <w:sz w:val="22"/>
                <w:szCs w:val="22"/>
              </w:rPr>
            </w:pPr>
            <w:r w:rsidRPr="00D15BFF">
              <w:rPr>
                <w:color w:val="auto"/>
                <w:sz w:val="22"/>
                <w:szCs w:val="22"/>
              </w:rPr>
              <w:t xml:space="preserve">All teaching staff </w:t>
            </w:r>
            <w:r w:rsidR="00DC7E4B" w:rsidRPr="00D15BFF">
              <w:rPr>
                <w:color w:val="auto"/>
                <w:sz w:val="22"/>
                <w:szCs w:val="22"/>
              </w:rPr>
              <w:t xml:space="preserve">bring with them their own experience and expertise, but also </w:t>
            </w:r>
            <w:r w:rsidRPr="00D15BFF">
              <w:rPr>
                <w:color w:val="auto"/>
                <w:sz w:val="22"/>
                <w:szCs w:val="22"/>
              </w:rPr>
              <w:t>participate in training provided by the school. In the most recent years this has included:</w:t>
            </w:r>
            <w:r w:rsidR="00D15BFF">
              <w:rPr>
                <w:color w:val="auto"/>
                <w:sz w:val="22"/>
                <w:szCs w:val="22"/>
              </w:rPr>
              <w:t xml:space="preserve"> </w:t>
            </w:r>
            <w:r w:rsidRPr="00D15BFF">
              <w:rPr>
                <w:color w:val="auto"/>
                <w:sz w:val="22"/>
                <w:szCs w:val="22"/>
              </w:rPr>
              <w:t>Autism awareness; Understanding Autism in girls; Sensory differences; Emotion coaching; Supporting children with attachment difficulties</w:t>
            </w:r>
            <w:r w:rsidR="00BE2F4F">
              <w:rPr>
                <w:color w:val="auto"/>
                <w:sz w:val="22"/>
                <w:szCs w:val="22"/>
              </w:rPr>
              <w:t>, De-escalation strategies, Five-a-day principles (strategies to benefit pupils with SEND).</w:t>
            </w:r>
          </w:p>
          <w:p w:rsidR="00B04E52" w:rsidRPr="00D15BFF" w:rsidRDefault="00B04E52" w:rsidP="00B04E52">
            <w:pPr>
              <w:pStyle w:val="Default"/>
              <w:rPr>
                <w:color w:val="auto"/>
                <w:sz w:val="22"/>
                <w:szCs w:val="22"/>
              </w:rPr>
            </w:pPr>
          </w:p>
          <w:p w:rsidR="00FE0F1C" w:rsidRPr="0051799D" w:rsidRDefault="00B04E52" w:rsidP="00D01FC2">
            <w:pPr>
              <w:pStyle w:val="Default"/>
              <w:rPr>
                <w:i/>
                <w:color w:val="808080"/>
                <w:sz w:val="22"/>
                <w:szCs w:val="22"/>
              </w:rPr>
            </w:pPr>
            <w:r w:rsidRPr="00D15BFF">
              <w:rPr>
                <w:color w:val="auto"/>
                <w:sz w:val="22"/>
                <w:szCs w:val="22"/>
              </w:rPr>
              <w:t xml:space="preserve">Individual members of staff have also received training in order to help them provide for children with </w:t>
            </w:r>
            <w:r w:rsidR="00DC7E4B" w:rsidRPr="00D15BFF">
              <w:rPr>
                <w:color w:val="auto"/>
                <w:sz w:val="22"/>
                <w:szCs w:val="22"/>
              </w:rPr>
              <w:t xml:space="preserve">specific </w:t>
            </w:r>
            <w:r w:rsidRPr="00D15BFF">
              <w:rPr>
                <w:color w:val="auto"/>
                <w:sz w:val="22"/>
                <w:szCs w:val="22"/>
              </w:rPr>
              <w:t>SEN</w:t>
            </w:r>
            <w:r w:rsidR="00DC7E4B" w:rsidRPr="00D15BFF">
              <w:rPr>
                <w:color w:val="auto"/>
                <w:sz w:val="22"/>
                <w:szCs w:val="22"/>
              </w:rPr>
              <w:t>. T</w:t>
            </w:r>
            <w:r w:rsidRPr="00D15BFF">
              <w:rPr>
                <w:color w:val="auto"/>
                <w:sz w:val="22"/>
                <w:szCs w:val="22"/>
              </w:rPr>
              <w:t>his has includ</w:t>
            </w:r>
            <w:r w:rsidR="00DC7E4B" w:rsidRPr="00D15BFF">
              <w:rPr>
                <w:color w:val="auto"/>
                <w:sz w:val="22"/>
                <w:szCs w:val="22"/>
              </w:rPr>
              <w:t>ed precision teaching, Pathological Demand Avoidance, bespoke speech and language programmes, facilitating social skills groups, Nurture and play therapy</w:t>
            </w:r>
            <w:r w:rsidR="00D01FC2">
              <w:rPr>
                <w:color w:val="auto"/>
                <w:sz w:val="22"/>
                <w:szCs w:val="22"/>
              </w:rPr>
              <w:t>.</w:t>
            </w:r>
            <w:r w:rsidR="00BE2F4F">
              <w:rPr>
                <w:color w:val="auto"/>
                <w:sz w:val="22"/>
                <w:szCs w:val="22"/>
              </w:rPr>
              <w:t xml:space="preserve"> This year we have a member of staff training to be an ELSA (Emotional Literacy Support Assistant).</w:t>
            </w:r>
          </w:p>
        </w:tc>
      </w:tr>
      <w:tr w:rsidR="0072785C" w:rsidRPr="004B08E8" w:rsidTr="00DC6C98">
        <w:trPr>
          <w:trHeight w:val="144"/>
        </w:trPr>
        <w:tc>
          <w:tcPr>
            <w:tcW w:w="14726" w:type="dxa"/>
            <w:shd w:val="clear" w:color="auto" w:fill="auto"/>
          </w:tcPr>
          <w:p w:rsidR="0072785C" w:rsidRPr="004B08E8" w:rsidRDefault="0072785C" w:rsidP="00AA3519">
            <w:pPr>
              <w:pStyle w:val="Default"/>
              <w:rPr>
                <w:b/>
                <w:sz w:val="22"/>
                <w:szCs w:val="22"/>
              </w:rPr>
            </w:pPr>
            <w:r w:rsidRPr="004B08E8">
              <w:rPr>
                <w:b/>
                <w:sz w:val="22"/>
                <w:szCs w:val="22"/>
              </w:rPr>
              <w:t>Which other services do you access to provide for and support pupils and students with SEND (including health, therapy and social care services)</w:t>
            </w:r>
            <w:r w:rsidR="00571C66">
              <w:rPr>
                <w:b/>
                <w:sz w:val="22"/>
                <w:szCs w:val="22"/>
              </w:rPr>
              <w:t>?</w:t>
            </w:r>
            <w:r w:rsidR="009847D5">
              <w:rPr>
                <w:b/>
                <w:sz w:val="22"/>
                <w:szCs w:val="22"/>
              </w:rPr>
              <w:t xml:space="preserve"> </w:t>
            </w:r>
          </w:p>
        </w:tc>
      </w:tr>
      <w:tr w:rsidR="0072785C" w:rsidRPr="004B08E8" w:rsidTr="00D01FC2">
        <w:trPr>
          <w:trHeight w:val="880"/>
        </w:trPr>
        <w:tc>
          <w:tcPr>
            <w:tcW w:w="14726" w:type="dxa"/>
            <w:shd w:val="clear" w:color="auto" w:fill="auto"/>
          </w:tcPr>
          <w:p w:rsidR="00680F0C" w:rsidRPr="00680F0C" w:rsidRDefault="00680F0C" w:rsidP="00680F0C">
            <w:pPr>
              <w:pStyle w:val="Default"/>
            </w:pPr>
            <w:r w:rsidRPr="00680F0C">
              <w:t>We access the following services</w:t>
            </w:r>
          </w:p>
          <w:p w:rsidR="00680F0C" w:rsidRPr="00680F0C" w:rsidRDefault="00680F0C" w:rsidP="00680F0C">
            <w:pPr>
              <w:pStyle w:val="Default"/>
            </w:pPr>
            <w:r w:rsidRPr="00680F0C">
              <w:t>1.</w:t>
            </w:r>
            <w:r w:rsidRPr="00680F0C">
              <w:tab/>
              <w:t>Specialist support services including: Autism Inclusion Team, Hearing Impairment and Visual Impairment teams</w:t>
            </w:r>
          </w:p>
          <w:p w:rsidR="00680F0C" w:rsidRPr="00680F0C" w:rsidRDefault="00680F0C" w:rsidP="00680F0C">
            <w:pPr>
              <w:pStyle w:val="Default"/>
            </w:pPr>
            <w:r w:rsidRPr="00680F0C">
              <w:t>2.</w:t>
            </w:r>
            <w:r w:rsidRPr="00680F0C">
              <w:tab/>
              <w:t>Educational Psychology Service</w:t>
            </w:r>
          </w:p>
          <w:p w:rsidR="00680F0C" w:rsidRPr="00680F0C" w:rsidRDefault="00680F0C" w:rsidP="00680F0C">
            <w:pPr>
              <w:pStyle w:val="Default"/>
            </w:pPr>
            <w:r w:rsidRPr="00680F0C">
              <w:t>3.</w:t>
            </w:r>
            <w:r w:rsidRPr="00680F0C">
              <w:tab/>
              <w:t>Physical and Disability Support Service</w:t>
            </w:r>
          </w:p>
          <w:p w:rsidR="00680F0C" w:rsidRPr="00680F0C" w:rsidRDefault="00680F0C" w:rsidP="00680F0C">
            <w:pPr>
              <w:pStyle w:val="Default"/>
            </w:pPr>
            <w:r w:rsidRPr="00680F0C">
              <w:t>4.</w:t>
            </w:r>
            <w:r w:rsidRPr="00680F0C">
              <w:tab/>
              <w:t>Speech and Language Therapy</w:t>
            </w:r>
          </w:p>
          <w:p w:rsidR="00680F0C" w:rsidRPr="00680F0C" w:rsidRDefault="00680F0C" w:rsidP="00680F0C">
            <w:pPr>
              <w:pStyle w:val="Default"/>
            </w:pPr>
            <w:r w:rsidRPr="00680F0C">
              <w:t>5.</w:t>
            </w:r>
            <w:r w:rsidRPr="00680F0C">
              <w:tab/>
              <w:t>Occupational Therapy</w:t>
            </w:r>
          </w:p>
          <w:p w:rsidR="00680F0C" w:rsidRPr="00680F0C" w:rsidRDefault="00680F0C" w:rsidP="00680F0C">
            <w:pPr>
              <w:pStyle w:val="Default"/>
            </w:pPr>
            <w:r w:rsidRPr="00680F0C">
              <w:t>6.</w:t>
            </w:r>
            <w:r w:rsidRPr="00680F0C">
              <w:tab/>
              <w:t>Child and Young Persons Autism Service</w:t>
            </w:r>
            <w:r w:rsidR="00C3627F">
              <w:t xml:space="preserve"> (CYPAS)</w:t>
            </w:r>
          </w:p>
          <w:p w:rsidR="00680F0C" w:rsidRPr="00680F0C" w:rsidRDefault="00680F0C" w:rsidP="00680F0C">
            <w:pPr>
              <w:pStyle w:val="Default"/>
            </w:pPr>
            <w:r w:rsidRPr="00680F0C">
              <w:t>7.</w:t>
            </w:r>
            <w:r w:rsidRPr="00680F0C">
              <w:tab/>
              <w:t>Special Educational Needs Support Service (SENSS) –learning difficulties and behaviour support</w:t>
            </w:r>
          </w:p>
          <w:p w:rsidR="00680F0C" w:rsidRPr="00680F0C" w:rsidRDefault="00680F0C" w:rsidP="00680F0C">
            <w:pPr>
              <w:pStyle w:val="Default"/>
            </w:pPr>
            <w:r w:rsidRPr="00680F0C">
              <w:t>8.</w:t>
            </w:r>
            <w:r w:rsidRPr="00680F0C">
              <w:tab/>
              <w:t>Early Years Forum (Nursery only)</w:t>
            </w:r>
          </w:p>
          <w:p w:rsidR="00680F0C" w:rsidRPr="00680F0C" w:rsidRDefault="00680F0C" w:rsidP="00680F0C">
            <w:pPr>
              <w:pStyle w:val="Default"/>
            </w:pPr>
            <w:r w:rsidRPr="00680F0C">
              <w:t>9.</w:t>
            </w:r>
            <w:r w:rsidRPr="00680F0C">
              <w:tab/>
              <w:t>Educational Welfare Officers</w:t>
            </w:r>
          </w:p>
          <w:p w:rsidR="00680F0C" w:rsidRPr="00680F0C" w:rsidRDefault="00680F0C" w:rsidP="00680F0C">
            <w:pPr>
              <w:pStyle w:val="Default"/>
            </w:pPr>
            <w:r w:rsidRPr="00680F0C">
              <w:lastRenderedPageBreak/>
              <w:t>10.</w:t>
            </w:r>
            <w:r w:rsidRPr="00680F0C">
              <w:tab/>
              <w:t>Social Services</w:t>
            </w:r>
          </w:p>
          <w:p w:rsidR="00680F0C" w:rsidRPr="00680F0C" w:rsidRDefault="00680F0C" w:rsidP="00680F0C">
            <w:pPr>
              <w:pStyle w:val="Default"/>
            </w:pPr>
            <w:r w:rsidRPr="00680F0C">
              <w:t>11.</w:t>
            </w:r>
            <w:r w:rsidRPr="00680F0C">
              <w:tab/>
              <w:t>School Nurse</w:t>
            </w:r>
          </w:p>
          <w:p w:rsidR="00680F0C" w:rsidRPr="00680F0C" w:rsidRDefault="00680F0C" w:rsidP="00680F0C">
            <w:pPr>
              <w:pStyle w:val="Default"/>
            </w:pPr>
            <w:r w:rsidRPr="00680F0C">
              <w:t>12.</w:t>
            </w:r>
            <w:r w:rsidRPr="00680F0C">
              <w:tab/>
              <w:t>Action for Children</w:t>
            </w:r>
          </w:p>
          <w:p w:rsidR="00680F0C" w:rsidRPr="00680F0C" w:rsidRDefault="00680F0C" w:rsidP="00680F0C">
            <w:pPr>
              <w:pStyle w:val="Default"/>
            </w:pPr>
            <w:r w:rsidRPr="00680F0C">
              <w:t>13.</w:t>
            </w:r>
            <w:r w:rsidRPr="00680F0C">
              <w:tab/>
              <w:t>Child and Adolescent Mental Health Service (CAMHS)</w:t>
            </w:r>
          </w:p>
          <w:p w:rsidR="00680F0C" w:rsidRPr="00680F0C" w:rsidRDefault="00680F0C" w:rsidP="00680F0C">
            <w:pPr>
              <w:pStyle w:val="Default"/>
            </w:pPr>
            <w:r w:rsidRPr="00680F0C">
              <w:t>14.</w:t>
            </w:r>
            <w:r w:rsidRPr="00680F0C">
              <w:tab/>
              <w:t>Community Paediatrician</w:t>
            </w:r>
          </w:p>
          <w:p w:rsidR="00571C66" w:rsidRPr="00680F0C" w:rsidRDefault="00680F0C" w:rsidP="00680F0C">
            <w:pPr>
              <w:pStyle w:val="Default"/>
              <w:rPr>
                <w:b/>
              </w:rPr>
            </w:pPr>
            <w:r w:rsidRPr="00680F0C">
              <w:t>15.</w:t>
            </w:r>
            <w:r w:rsidRPr="00680F0C">
              <w:tab/>
            </w:r>
            <w:r w:rsidR="00171EC7">
              <w:t>Malachi Family Support Service</w:t>
            </w:r>
          </w:p>
        </w:tc>
      </w:tr>
      <w:tr w:rsidR="0072785C" w:rsidRPr="004B08E8" w:rsidTr="00DC6C98">
        <w:trPr>
          <w:trHeight w:val="144"/>
        </w:trPr>
        <w:tc>
          <w:tcPr>
            <w:tcW w:w="14726" w:type="dxa"/>
            <w:shd w:val="clear" w:color="auto" w:fill="auto"/>
          </w:tcPr>
          <w:p w:rsidR="0072785C" w:rsidRPr="00680F0C" w:rsidRDefault="0072785C" w:rsidP="00050046">
            <w:pPr>
              <w:pStyle w:val="Default"/>
              <w:rPr>
                <w:b/>
              </w:rPr>
            </w:pPr>
            <w:r w:rsidRPr="00680F0C">
              <w:rPr>
                <w:b/>
              </w:rPr>
              <w:lastRenderedPageBreak/>
              <w:t>Who would be my first point of contact if I want to discuss something?</w:t>
            </w:r>
          </w:p>
        </w:tc>
      </w:tr>
      <w:tr w:rsidR="0072785C" w:rsidRPr="004B08E8" w:rsidTr="00DC6C98">
        <w:trPr>
          <w:trHeight w:val="144"/>
        </w:trPr>
        <w:tc>
          <w:tcPr>
            <w:tcW w:w="14726" w:type="dxa"/>
            <w:shd w:val="clear" w:color="auto" w:fill="auto"/>
          </w:tcPr>
          <w:p w:rsidR="00CD6C70" w:rsidRPr="00680F0C" w:rsidRDefault="00DC7E4B" w:rsidP="00680F0C">
            <w:pPr>
              <w:pStyle w:val="Default"/>
            </w:pPr>
            <w:r w:rsidRPr="00680F0C">
              <w:rPr>
                <w:color w:val="000000" w:themeColor="text1"/>
              </w:rPr>
              <w:t>Your child’s class teacher. You can contact them by email or through the school office</w:t>
            </w:r>
            <w:r w:rsidR="00680F0C">
              <w:rPr>
                <w:color w:val="000000" w:themeColor="text1"/>
              </w:rPr>
              <w:t>, 01543 432487</w:t>
            </w:r>
          </w:p>
        </w:tc>
      </w:tr>
      <w:tr w:rsidR="0072785C" w:rsidRPr="004B08E8" w:rsidTr="00DC6C98">
        <w:trPr>
          <w:trHeight w:val="144"/>
        </w:trPr>
        <w:tc>
          <w:tcPr>
            <w:tcW w:w="14726" w:type="dxa"/>
            <w:shd w:val="clear" w:color="auto" w:fill="auto"/>
          </w:tcPr>
          <w:p w:rsidR="0072785C" w:rsidRPr="00680F0C" w:rsidRDefault="0072785C" w:rsidP="00050046">
            <w:pPr>
              <w:pStyle w:val="Default"/>
              <w:rPr>
                <w:b/>
              </w:rPr>
            </w:pPr>
            <w:r w:rsidRPr="00680F0C">
              <w:rPr>
                <w:b/>
              </w:rPr>
              <w:t>Who is the SEN Coordinator and how can I contact them?</w:t>
            </w:r>
          </w:p>
        </w:tc>
      </w:tr>
      <w:tr w:rsidR="0072785C" w:rsidRPr="004B08E8" w:rsidTr="00DC6C98">
        <w:trPr>
          <w:trHeight w:val="144"/>
        </w:trPr>
        <w:tc>
          <w:tcPr>
            <w:tcW w:w="14726" w:type="dxa"/>
            <w:shd w:val="clear" w:color="auto" w:fill="auto"/>
          </w:tcPr>
          <w:p w:rsidR="00AE22FB" w:rsidRPr="00680F0C" w:rsidRDefault="00DC7E4B" w:rsidP="00050046">
            <w:pPr>
              <w:pStyle w:val="Default"/>
              <w:rPr>
                <w:b/>
                <w:color w:val="000000" w:themeColor="text1"/>
              </w:rPr>
            </w:pPr>
            <w:r w:rsidRPr="00680F0C">
              <w:rPr>
                <w:color w:val="auto"/>
              </w:rPr>
              <w:t xml:space="preserve">The SENCo is Ann Boucke and can be contacted at </w:t>
            </w:r>
            <w:hyperlink r:id="rId21" w:history="1">
              <w:r w:rsidRPr="00680F0C">
                <w:rPr>
                  <w:rStyle w:val="Hyperlink"/>
                </w:rPr>
                <w:t>senco@whittington.staffs.sch.uk</w:t>
              </w:r>
            </w:hyperlink>
            <w:r w:rsidR="00680F0C">
              <w:rPr>
                <w:rStyle w:val="Hyperlink"/>
              </w:rPr>
              <w:t xml:space="preserve"> </w:t>
            </w:r>
            <w:r w:rsidR="00680F0C" w:rsidRPr="00680F0C">
              <w:rPr>
                <w:rStyle w:val="Hyperlink"/>
                <w:b w:val="0"/>
              </w:rPr>
              <w:t>or through the school office</w:t>
            </w:r>
            <w:r w:rsidR="00680F0C">
              <w:rPr>
                <w:rStyle w:val="Hyperlink"/>
                <w:b w:val="0"/>
              </w:rPr>
              <w:t>, 01543 432487</w:t>
            </w:r>
          </w:p>
          <w:p w:rsidR="00F772D8" w:rsidRPr="00680F0C" w:rsidRDefault="00F772D8" w:rsidP="00050046">
            <w:pPr>
              <w:pStyle w:val="Default"/>
              <w:rPr>
                <w:b/>
                <w:color w:val="000000" w:themeColor="text1"/>
              </w:rPr>
            </w:pPr>
          </w:p>
        </w:tc>
      </w:tr>
      <w:tr w:rsidR="0072785C" w:rsidRPr="004B08E8" w:rsidTr="00DC6C98">
        <w:trPr>
          <w:trHeight w:val="144"/>
        </w:trPr>
        <w:tc>
          <w:tcPr>
            <w:tcW w:w="14726" w:type="dxa"/>
            <w:shd w:val="clear" w:color="auto" w:fill="auto"/>
          </w:tcPr>
          <w:p w:rsidR="0072785C" w:rsidRPr="00680F0C" w:rsidRDefault="0072785C" w:rsidP="00D54E77">
            <w:pPr>
              <w:pStyle w:val="Default"/>
              <w:rPr>
                <w:b/>
                <w:color w:val="auto"/>
              </w:rPr>
            </w:pPr>
            <w:r w:rsidRPr="00680F0C">
              <w:rPr>
                <w:b/>
                <w:color w:val="auto"/>
              </w:rPr>
              <w:t>What roles do your governors have? And what does the SEN governor do?</w:t>
            </w:r>
          </w:p>
        </w:tc>
      </w:tr>
      <w:tr w:rsidR="0072785C" w:rsidRPr="004B08E8" w:rsidTr="00DC6C98">
        <w:trPr>
          <w:trHeight w:val="144"/>
        </w:trPr>
        <w:tc>
          <w:tcPr>
            <w:tcW w:w="14726" w:type="dxa"/>
            <w:shd w:val="clear" w:color="auto" w:fill="auto"/>
          </w:tcPr>
          <w:p w:rsidR="003253E8" w:rsidRPr="00680F0C" w:rsidRDefault="003253E8" w:rsidP="00050046">
            <w:pPr>
              <w:pStyle w:val="Default"/>
              <w:rPr>
                <w:color w:val="auto"/>
              </w:rPr>
            </w:pPr>
            <w:r w:rsidRPr="00680F0C">
              <w:rPr>
                <w:color w:val="auto"/>
              </w:rPr>
              <w:t xml:space="preserve">Within school there is a link Governor role for SEN and Looked after Children. This Link Governor attends regular meetings with the SENCo and attends school on a termly basis to monitor SEN and LAC provision within school. They then </w:t>
            </w:r>
            <w:r w:rsidR="00051381" w:rsidRPr="00680F0C">
              <w:rPr>
                <w:color w:val="auto"/>
              </w:rPr>
              <w:t>feedback</w:t>
            </w:r>
            <w:r w:rsidRPr="00680F0C">
              <w:rPr>
                <w:color w:val="auto"/>
              </w:rPr>
              <w:t xml:space="preserve"> this information to other Governors in their termly Link Governor Report. This is discussed and minuted at Full Governing Body meetings. </w:t>
            </w:r>
          </w:p>
        </w:tc>
      </w:tr>
      <w:tr w:rsidR="0072785C" w:rsidRPr="004B08E8" w:rsidTr="00DC6C98">
        <w:trPr>
          <w:trHeight w:val="144"/>
        </w:trPr>
        <w:tc>
          <w:tcPr>
            <w:tcW w:w="14726" w:type="dxa"/>
            <w:shd w:val="clear" w:color="auto" w:fill="auto"/>
          </w:tcPr>
          <w:p w:rsidR="0072785C" w:rsidRPr="00680F0C" w:rsidRDefault="0072785C" w:rsidP="00050046">
            <w:pPr>
              <w:pStyle w:val="Default"/>
              <w:rPr>
                <w:b/>
                <w:color w:val="auto"/>
              </w:rPr>
            </w:pPr>
            <w:r w:rsidRPr="00680F0C">
              <w:rPr>
                <w:b/>
                <w:color w:val="auto"/>
              </w:rPr>
              <w:t>How will my child or young person be supported to have a voice in</w:t>
            </w:r>
            <w:r w:rsidR="00680F0C">
              <w:rPr>
                <w:b/>
                <w:color w:val="auto"/>
              </w:rPr>
              <w:t xml:space="preserve"> </w:t>
            </w:r>
            <w:r w:rsidRPr="00680F0C">
              <w:rPr>
                <w:b/>
                <w:color w:val="auto"/>
              </w:rPr>
              <w:t>school?</w:t>
            </w:r>
            <w:r w:rsidR="009847D5" w:rsidRPr="00680F0C">
              <w:rPr>
                <w:b/>
                <w:color w:val="auto"/>
              </w:rPr>
              <w:t xml:space="preserve"> </w:t>
            </w:r>
          </w:p>
        </w:tc>
      </w:tr>
      <w:tr w:rsidR="0072785C" w:rsidRPr="004B08E8" w:rsidTr="00DC6C98">
        <w:trPr>
          <w:trHeight w:val="144"/>
        </w:trPr>
        <w:tc>
          <w:tcPr>
            <w:tcW w:w="14726" w:type="dxa"/>
            <w:shd w:val="clear" w:color="auto" w:fill="auto"/>
          </w:tcPr>
          <w:p w:rsidR="00377D3F" w:rsidRPr="00680F0C" w:rsidRDefault="00680F0C" w:rsidP="00377D3F">
            <w:pPr>
              <w:pStyle w:val="Default"/>
              <w:rPr>
                <w:color w:val="auto"/>
              </w:rPr>
            </w:pPr>
            <w:r w:rsidRPr="00680F0C">
              <w:rPr>
                <w:color w:val="auto"/>
              </w:rPr>
              <w:t xml:space="preserve">If appropriate, there will be </w:t>
            </w:r>
            <w:r w:rsidR="00DC7E4B" w:rsidRPr="00680F0C">
              <w:rPr>
                <w:color w:val="auto"/>
              </w:rPr>
              <w:t>Teacher-pupil conversation</w:t>
            </w:r>
            <w:r w:rsidRPr="00680F0C">
              <w:rPr>
                <w:color w:val="auto"/>
              </w:rPr>
              <w:t>s</w:t>
            </w:r>
            <w:r w:rsidR="00DC7E4B" w:rsidRPr="00680F0C">
              <w:rPr>
                <w:color w:val="auto"/>
              </w:rPr>
              <w:t xml:space="preserve"> at review</w:t>
            </w:r>
            <w:r w:rsidRPr="00680F0C">
              <w:rPr>
                <w:color w:val="auto"/>
              </w:rPr>
              <w:t xml:space="preserve"> meetings. We also have a school council and some children have opportunities to speak with the Head Teacher during ‘Tea with me’. Pupils views are also sought through questionnaires.</w:t>
            </w:r>
          </w:p>
          <w:p w:rsidR="003253E8" w:rsidRPr="00680F0C" w:rsidRDefault="003253E8" w:rsidP="00377D3F">
            <w:pPr>
              <w:pStyle w:val="Default"/>
              <w:rPr>
                <w:color w:val="auto"/>
              </w:rPr>
            </w:pPr>
          </w:p>
        </w:tc>
      </w:tr>
      <w:tr w:rsidR="0072785C" w:rsidRPr="004B08E8" w:rsidTr="00DC6C98">
        <w:trPr>
          <w:trHeight w:val="144"/>
        </w:trPr>
        <w:tc>
          <w:tcPr>
            <w:tcW w:w="14726" w:type="dxa"/>
            <w:shd w:val="clear" w:color="auto" w:fill="auto"/>
          </w:tcPr>
          <w:p w:rsidR="0072785C" w:rsidRPr="00680F0C" w:rsidRDefault="00C317E9" w:rsidP="005A57EC">
            <w:pPr>
              <w:pStyle w:val="Default"/>
              <w:rPr>
                <w:b/>
                <w:color w:val="auto"/>
              </w:rPr>
            </w:pPr>
            <w:r w:rsidRPr="00680F0C">
              <w:rPr>
                <w:b/>
                <w:color w:val="auto"/>
              </w:rPr>
              <w:t xml:space="preserve">What opportunities are there for parents to become involved in the </w:t>
            </w:r>
            <w:r w:rsidR="005A57EC" w:rsidRPr="00680F0C">
              <w:rPr>
                <w:b/>
                <w:color w:val="auto"/>
              </w:rPr>
              <w:t>setting/</w:t>
            </w:r>
            <w:r w:rsidRPr="00680F0C">
              <w:rPr>
                <w:b/>
                <w:color w:val="auto"/>
              </w:rPr>
              <w:t>school</w:t>
            </w:r>
            <w:r w:rsidR="005A57EC" w:rsidRPr="00680F0C">
              <w:rPr>
                <w:b/>
                <w:color w:val="auto"/>
              </w:rPr>
              <w:t>/college</w:t>
            </w:r>
            <w:r w:rsidRPr="00680F0C">
              <w:rPr>
                <w:b/>
                <w:color w:val="auto"/>
              </w:rPr>
              <w:t xml:space="preserve"> and/or</w:t>
            </w:r>
            <w:r w:rsidR="005A57EC" w:rsidRPr="00680F0C">
              <w:rPr>
                <w:b/>
                <w:color w:val="auto"/>
              </w:rPr>
              <w:t xml:space="preserve"> to</w:t>
            </w:r>
            <w:r w:rsidRPr="00680F0C">
              <w:rPr>
                <w:b/>
                <w:color w:val="auto"/>
              </w:rPr>
              <w:t xml:space="preserve"> become governors?</w:t>
            </w:r>
          </w:p>
        </w:tc>
      </w:tr>
      <w:tr w:rsidR="0072785C" w:rsidRPr="004B08E8" w:rsidTr="00DC6C98">
        <w:trPr>
          <w:trHeight w:val="144"/>
        </w:trPr>
        <w:tc>
          <w:tcPr>
            <w:tcW w:w="14726" w:type="dxa"/>
            <w:shd w:val="clear" w:color="auto" w:fill="auto"/>
          </w:tcPr>
          <w:p w:rsidR="00767031" w:rsidRPr="00680F0C" w:rsidRDefault="003253E8" w:rsidP="00050046">
            <w:pPr>
              <w:pStyle w:val="Default"/>
              <w:rPr>
                <w:i/>
                <w:color w:val="auto"/>
              </w:rPr>
            </w:pPr>
            <w:r w:rsidRPr="00680F0C">
              <w:rPr>
                <w:color w:val="auto"/>
              </w:rPr>
              <w:t xml:space="preserve">Whenever there is a parent Governor vacancy on the Governing Body, parents are able to put themselves forward for election. </w:t>
            </w:r>
          </w:p>
          <w:p w:rsidR="00CD6C70" w:rsidRPr="00680F0C" w:rsidRDefault="00CD6C70" w:rsidP="00050046">
            <w:pPr>
              <w:pStyle w:val="Default"/>
              <w:rPr>
                <w:i/>
                <w:color w:val="auto"/>
              </w:rPr>
            </w:pPr>
          </w:p>
        </w:tc>
      </w:tr>
      <w:tr w:rsidR="00C317E9" w:rsidRPr="004B08E8" w:rsidTr="00DC6C98">
        <w:trPr>
          <w:trHeight w:val="144"/>
        </w:trPr>
        <w:tc>
          <w:tcPr>
            <w:tcW w:w="14726" w:type="dxa"/>
            <w:shd w:val="clear" w:color="auto" w:fill="auto"/>
          </w:tcPr>
          <w:p w:rsidR="007605AC" w:rsidRPr="00DB3B9F" w:rsidRDefault="00C317E9" w:rsidP="00050046">
            <w:pPr>
              <w:pStyle w:val="Default"/>
              <w:rPr>
                <w:rFonts w:asciiTheme="minorHAnsi" w:hAnsiTheme="minorHAnsi" w:cstheme="minorHAnsi"/>
                <w:b/>
                <w:color w:val="auto"/>
              </w:rPr>
            </w:pPr>
            <w:r w:rsidRPr="00DB3B9F">
              <w:rPr>
                <w:rFonts w:asciiTheme="minorHAnsi" w:hAnsiTheme="minorHAnsi" w:cstheme="minorHAnsi"/>
                <w:b/>
                <w:color w:val="auto"/>
              </w:rPr>
              <w:t>W</w:t>
            </w:r>
            <w:r w:rsidR="007605AC" w:rsidRPr="00DB3B9F">
              <w:rPr>
                <w:rFonts w:asciiTheme="minorHAnsi" w:hAnsiTheme="minorHAnsi" w:cstheme="minorHAnsi"/>
                <w:b/>
                <w:color w:val="auto"/>
              </w:rPr>
              <w:t>hat help and support is available</w:t>
            </w:r>
            <w:r w:rsidR="00377D3F" w:rsidRPr="00DB3B9F">
              <w:rPr>
                <w:rFonts w:asciiTheme="minorHAnsi" w:hAnsiTheme="minorHAnsi" w:cstheme="minorHAnsi"/>
                <w:b/>
                <w:color w:val="auto"/>
              </w:rPr>
              <w:t xml:space="preserve"> for my family</w:t>
            </w:r>
            <w:r w:rsidR="005A57EC" w:rsidRPr="00DB3B9F">
              <w:rPr>
                <w:rFonts w:asciiTheme="minorHAnsi" w:hAnsiTheme="minorHAnsi" w:cstheme="minorHAnsi"/>
                <w:b/>
                <w:color w:val="auto"/>
              </w:rPr>
              <w:t xml:space="preserve"> through the setting</w:t>
            </w:r>
            <w:r w:rsidR="00377D3F" w:rsidRPr="00DB3B9F">
              <w:rPr>
                <w:rFonts w:asciiTheme="minorHAnsi" w:hAnsiTheme="minorHAnsi" w:cstheme="minorHAnsi"/>
                <w:b/>
                <w:color w:val="auto"/>
              </w:rPr>
              <w:t xml:space="preserve">? </w:t>
            </w:r>
          </w:p>
        </w:tc>
      </w:tr>
      <w:tr w:rsidR="00C317E9" w:rsidRPr="004B08E8" w:rsidTr="00DC6C98">
        <w:trPr>
          <w:trHeight w:val="144"/>
        </w:trPr>
        <w:tc>
          <w:tcPr>
            <w:tcW w:w="14726" w:type="dxa"/>
            <w:shd w:val="clear" w:color="auto" w:fill="auto"/>
          </w:tcPr>
          <w:p w:rsidR="00377D3F" w:rsidRPr="00DB3B9F" w:rsidRDefault="00DB3B9F" w:rsidP="00DB3B9F">
            <w:pPr>
              <w:pStyle w:val="Default"/>
              <w:rPr>
                <w:rFonts w:asciiTheme="minorHAnsi" w:hAnsiTheme="minorHAnsi" w:cstheme="minorHAnsi"/>
                <w:i/>
                <w:color w:val="auto"/>
              </w:rPr>
            </w:pPr>
            <w:r w:rsidRPr="00DB3B9F">
              <w:rPr>
                <w:rFonts w:asciiTheme="minorHAnsi" w:hAnsiTheme="minorHAnsi" w:cstheme="minorHAnsi"/>
                <w:color w:val="auto"/>
              </w:rPr>
              <w:t xml:space="preserve">Families can access support through Malachi specialist family support and outreach service. Malachi </w:t>
            </w:r>
            <w:r w:rsidRPr="00DB3B9F">
              <w:rPr>
                <w:rFonts w:asciiTheme="minorHAnsi" w:hAnsiTheme="minorHAnsi" w:cstheme="minorHAnsi"/>
                <w:color w:val="auto"/>
                <w:shd w:val="clear" w:color="auto" w:fill="FFFFFF"/>
              </w:rPr>
              <w:t xml:space="preserve">work with the whole family, delivering the service in the family home or in school. </w:t>
            </w:r>
            <w:r>
              <w:rPr>
                <w:rFonts w:asciiTheme="minorHAnsi" w:hAnsiTheme="minorHAnsi" w:cstheme="minorHAnsi"/>
                <w:color w:val="auto"/>
                <w:shd w:val="clear" w:color="auto" w:fill="FFFFFF"/>
              </w:rPr>
              <w:t xml:space="preserve">Examples of support may include parenting skills, emotional well-being and building healthy relationships. </w:t>
            </w:r>
            <w:r w:rsidRPr="00DB3B9F">
              <w:rPr>
                <w:rFonts w:asciiTheme="minorHAnsi" w:hAnsiTheme="minorHAnsi" w:cstheme="minorHAnsi"/>
                <w:color w:val="auto"/>
                <w:shd w:val="clear" w:color="auto" w:fill="FFFFFF"/>
              </w:rPr>
              <w:t xml:space="preserve">You can find out more on the Staffordshire Connects site, or following this link </w:t>
            </w:r>
            <w:r w:rsidRPr="00DB3B9F">
              <w:rPr>
                <w:rFonts w:asciiTheme="minorHAnsi" w:hAnsiTheme="minorHAnsi" w:cstheme="minorHAnsi"/>
                <w:color w:val="4F81BD" w:themeColor="accent1"/>
                <w:shd w:val="clear" w:color="auto" w:fill="FFFFFF"/>
              </w:rPr>
              <w:t>https://www.staffordshireconnects.info/kb5/staffordshire/directory/service.page?id=TBlEkodgx0k</w:t>
            </w:r>
          </w:p>
        </w:tc>
      </w:tr>
    </w:tbl>
    <w:p w:rsidR="00404F34" w:rsidRDefault="00404F34">
      <w:pPr>
        <w:spacing w:after="0" w:line="240" w:lineRule="auto"/>
      </w:pPr>
    </w:p>
    <w:p w:rsidR="00F772D8" w:rsidRDefault="00F772D8">
      <w:pPr>
        <w:spacing w:after="0" w:line="240" w:lineRule="auto"/>
      </w:pPr>
      <w:r>
        <w:lastRenderedPageBreak/>
        <w:br w:type="page"/>
      </w:r>
    </w:p>
    <w:p w:rsidR="00596B7E" w:rsidRDefault="00596B7E">
      <w:pPr>
        <w:spacing w:after="0" w:line="240" w:lineRule="auto"/>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E601F6" w:rsidRPr="004B08E8" w:rsidTr="008C0BAA">
        <w:trPr>
          <w:trHeight w:val="572"/>
          <w:tblHeader/>
        </w:trPr>
        <w:tc>
          <w:tcPr>
            <w:tcW w:w="14726" w:type="dxa"/>
            <w:shd w:val="clear" w:color="auto" w:fill="95B3D7" w:themeFill="accent1" w:themeFillTint="99"/>
          </w:tcPr>
          <w:p w:rsidR="00E601F6" w:rsidRDefault="00E601F6" w:rsidP="00DC6C98">
            <w:pPr>
              <w:pStyle w:val="Default"/>
            </w:pPr>
            <w:r w:rsidRPr="004B08E8">
              <w:rPr>
                <w:b/>
                <w:szCs w:val="22"/>
              </w:rPr>
              <w:t>Inclusion &amp; Accessibility</w:t>
            </w:r>
          </w:p>
        </w:tc>
      </w:tr>
      <w:tr w:rsidR="00CD6C70" w:rsidRPr="004B08E8" w:rsidTr="00DC6C98">
        <w:trPr>
          <w:trHeight w:val="144"/>
        </w:trPr>
        <w:tc>
          <w:tcPr>
            <w:tcW w:w="14726" w:type="dxa"/>
            <w:shd w:val="clear" w:color="auto" w:fill="auto"/>
          </w:tcPr>
          <w:p w:rsidR="00CD6C70" w:rsidRPr="004D04F3" w:rsidRDefault="00CD6C70" w:rsidP="00DC6C98">
            <w:pPr>
              <w:pStyle w:val="Default"/>
              <w:rPr>
                <w:b/>
                <w:sz w:val="22"/>
                <w:szCs w:val="22"/>
              </w:rPr>
            </w:pPr>
            <w:r w:rsidRPr="004D04F3">
              <w:rPr>
                <w:b/>
                <w:sz w:val="22"/>
                <w:szCs w:val="22"/>
              </w:rPr>
              <w:t>How will my child or young person be included in activities outside the classroom, including</w:t>
            </w:r>
            <w:r>
              <w:rPr>
                <w:b/>
                <w:sz w:val="22"/>
                <w:szCs w:val="22"/>
              </w:rPr>
              <w:t xml:space="preserve"> </w:t>
            </w:r>
            <w:r w:rsidRPr="004D04F3">
              <w:rPr>
                <w:b/>
                <w:sz w:val="22"/>
                <w:szCs w:val="22"/>
              </w:rPr>
              <w:t xml:space="preserve">trips? </w:t>
            </w:r>
          </w:p>
        </w:tc>
      </w:tr>
      <w:tr w:rsidR="00CD6C70" w:rsidRPr="004B08E8" w:rsidTr="00DC6C98">
        <w:trPr>
          <w:trHeight w:val="144"/>
        </w:trPr>
        <w:tc>
          <w:tcPr>
            <w:tcW w:w="14726" w:type="dxa"/>
            <w:shd w:val="clear" w:color="auto" w:fill="auto"/>
          </w:tcPr>
          <w:p w:rsidR="00DC7E4B" w:rsidRPr="000C16BA" w:rsidRDefault="00DC7E4B" w:rsidP="00DC7E4B">
            <w:pPr>
              <w:pStyle w:val="Default"/>
              <w:rPr>
                <w:color w:val="auto"/>
              </w:rPr>
            </w:pPr>
            <w:r w:rsidRPr="000C16BA">
              <w:rPr>
                <w:color w:val="auto"/>
              </w:rPr>
              <w:t>All children, regardless of need, can access school trips and extra-curricular activities. We will work with parents to overcome</w:t>
            </w:r>
            <w:r w:rsidR="00127117" w:rsidRPr="000C16BA">
              <w:rPr>
                <w:color w:val="auto"/>
              </w:rPr>
              <w:t xml:space="preserve"> any difficulties that a child may face going on a residential trip and make alternative arrangements where possible.</w:t>
            </w:r>
          </w:p>
          <w:p w:rsidR="003253E8" w:rsidRDefault="003253E8" w:rsidP="00DC7E4B">
            <w:pPr>
              <w:pStyle w:val="Default"/>
              <w:rPr>
                <w:color w:val="auto"/>
              </w:rPr>
            </w:pPr>
            <w:r w:rsidRPr="000C16BA">
              <w:rPr>
                <w:color w:val="auto"/>
              </w:rPr>
              <w:t>Financial support for enrichment opportunities is provided, through our Pupil Premium Spending Plan) to Service Pupils, Pupil Premium and Looked After Children. A</w:t>
            </w:r>
            <w:r w:rsidR="005E7DDD" w:rsidRPr="000C16BA">
              <w:rPr>
                <w:color w:val="auto"/>
              </w:rPr>
              <w:t>n</w:t>
            </w:r>
            <w:r w:rsidRPr="000C16BA">
              <w:rPr>
                <w:color w:val="auto"/>
              </w:rPr>
              <w:t xml:space="preserve">y further support is at the discretion of the Headteacher. </w:t>
            </w:r>
          </w:p>
          <w:p w:rsidR="008A202E" w:rsidRPr="00DC7E4B" w:rsidRDefault="008A202E" w:rsidP="00DC7E4B">
            <w:pPr>
              <w:pStyle w:val="Default"/>
              <w:rPr>
                <w:color w:val="808080"/>
              </w:rPr>
            </w:pPr>
          </w:p>
        </w:tc>
      </w:tr>
      <w:tr w:rsidR="00CD6C70" w:rsidRPr="004B08E8" w:rsidTr="00DC6C98">
        <w:trPr>
          <w:trHeight w:val="144"/>
        </w:trPr>
        <w:tc>
          <w:tcPr>
            <w:tcW w:w="14726" w:type="dxa"/>
            <w:shd w:val="clear" w:color="auto" w:fill="auto"/>
          </w:tcPr>
          <w:p w:rsidR="00CD6C70" w:rsidRPr="00AD59FA" w:rsidRDefault="00CD6C70" w:rsidP="00DC6C98">
            <w:pPr>
              <w:pStyle w:val="Default"/>
              <w:rPr>
                <w:b/>
                <w:sz w:val="22"/>
                <w:szCs w:val="22"/>
              </w:rPr>
            </w:pPr>
            <w:r w:rsidRPr="00AD59FA">
              <w:rPr>
                <w:b/>
                <w:sz w:val="22"/>
                <w:szCs w:val="22"/>
              </w:rPr>
              <w:t xml:space="preserve">How accessible is </w:t>
            </w:r>
            <w:r>
              <w:rPr>
                <w:b/>
                <w:sz w:val="22"/>
                <w:szCs w:val="22"/>
              </w:rPr>
              <w:t>the setting</w:t>
            </w:r>
            <w:r w:rsidR="00382BE1">
              <w:rPr>
                <w:b/>
                <w:sz w:val="22"/>
                <w:szCs w:val="22"/>
              </w:rPr>
              <w:t xml:space="preserve">’s </w:t>
            </w:r>
            <w:r w:rsidRPr="00AD59FA">
              <w:rPr>
                <w:b/>
                <w:sz w:val="22"/>
                <w:szCs w:val="22"/>
              </w:rPr>
              <w:t>environment?</w:t>
            </w:r>
          </w:p>
        </w:tc>
      </w:tr>
      <w:tr w:rsidR="00CD6C70" w:rsidRPr="004B08E8" w:rsidTr="00DC6C98">
        <w:trPr>
          <w:trHeight w:val="144"/>
        </w:trPr>
        <w:tc>
          <w:tcPr>
            <w:tcW w:w="14726" w:type="dxa"/>
            <w:shd w:val="clear" w:color="auto" w:fill="auto"/>
          </w:tcPr>
          <w:p w:rsidR="00810850" w:rsidRPr="00382BE1" w:rsidRDefault="00810850" w:rsidP="00444CA6">
            <w:pPr>
              <w:pStyle w:val="Default"/>
              <w:rPr>
                <w:i/>
                <w:color w:val="808080"/>
                <w:sz w:val="22"/>
                <w:szCs w:val="22"/>
              </w:rPr>
            </w:pPr>
          </w:p>
          <w:p w:rsidR="00444CA6" w:rsidRPr="00444CA6" w:rsidRDefault="00CD6C70" w:rsidP="00444CA6">
            <w:pPr>
              <w:rPr>
                <w:iCs/>
              </w:rPr>
            </w:pPr>
            <w:r w:rsidRPr="00444CA6">
              <w:rPr>
                <w:iCs/>
              </w:rPr>
              <w:t xml:space="preserve">Is the building </w:t>
            </w:r>
            <w:r w:rsidR="00E36C64">
              <w:rPr>
                <w:iCs/>
              </w:rPr>
              <w:t>wheelchair accessible</w:t>
            </w:r>
            <w:r w:rsidR="00150C23">
              <w:rPr>
                <w:iCs/>
              </w:rPr>
              <w:t>?</w:t>
            </w:r>
          </w:p>
          <w:p w:rsidR="00444CA6" w:rsidRPr="00444CA6" w:rsidRDefault="00444CA6" w:rsidP="00444CA6">
            <w:pPr>
              <w:rPr>
                <w:b w:val="0"/>
              </w:rPr>
            </w:pPr>
            <w:r w:rsidRPr="00444CA6">
              <w:rPr>
                <w:b w:val="0"/>
              </w:rPr>
              <w:t xml:space="preserve">Fully Accessible                         </w:t>
            </w:r>
            <w:r>
              <w:rPr>
                <w:b w:val="0"/>
              </w:rPr>
              <w:t xml:space="preserve"> </w:t>
            </w:r>
            <w:r w:rsidRPr="00444CA6">
              <w:rPr>
                <w:b w:val="0"/>
              </w:rPr>
              <w:t xml:space="preserve"> </w:t>
            </w:r>
            <w:sdt>
              <w:sdtPr>
                <w:rPr>
                  <w:b w:val="0"/>
                </w:rPr>
                <w:id w:val="1015339777"/>
                <w14:checkbox>
                  <w14:checked w14:val="1"/>
                  <w14:checkedState w14:val="2612" w14:font="MS Gothic"/>
                  <w14:uncheckedState w14:val="2610" w14:font="MS Gothic"/>
                </w14:checkbox>
              </w:sdtPr>
              <w:sdtEndPr/>
              <w:sdtContent>
                <w:r w:rsidR="00150593">
                  <w:rPr>
                    <w:rFonts w:ascii="MS Gothic" w:eastAsia="MS Gothic" w:hAnsi="MS Gothic" w:hint="eastAsia"/>
                    <w:b w:val="0"/>
                  </w:rPr>
                  <w:t>☒</w:t>
                </w:r>
              </w:sdtContent>
            </w:sdt>
          </w:p>
          <w:p w:rsidR="00444CA6" w:rsidRPr="00444CA6" w:rsidRDefault="00444CA6" w:rsidP="00444CA6">
            <w:pPr>
              <w:rPr>
                <w:b w:val="0"/>
              </w:rPr>
            </w:pPr>
            <w:r w:rsidRPr="00444CA6">
              <w:rPr>
                <w:b w:val="0"/>
              </w:rPr>
              <w:t xml:space="preserve">Partially Accessible                </w:t>
            </w:r>
            <w:r>
              <w:rPr>
                <w:b w:val="0"/>
              </w:rPr>
              <w:t xml:space="preserve">  </w:t>
            </w:r>
            <w:r w:rsidRPr="00444CA6">
              <w:rPr>
                <w:b w:val="0"/>
              </w:rPr>
              <w:t xml:space="preserve">   </w:t>
            </w:r>
            <w:sdt>
              <w:sdtPr>
                <w:rPr>
                  <w:b w:val="0"/>
                </w:rPr>
                <w:id w:val="-825355462"/>
                <w14:checkbox>
                  <w14:checked w14:val="0"/>
                  <w14:checkedState w14:val="2612" w14:font="MS Gothic"/>
                  <w14:uncheckedState w14:val="2610" w14:font="MS Gothic"/>
                </w14:checkbox>
              </w:sdtPr>
              <w:sdtEndPr/>
              <w:sdtContent>
                <w:r w:rsidR="00150593">
                  <w:rPr>
                    <w:rFonts w:ascii="MS Gothic" w:eastAsia="MS Gothic" w:hAnsi="MS Gothic" w:hint="eastAsia"/>
                    <w:b w:val="0"/>
                  </w:rPr>
                  <w:t>☐</w:t>
                </w:r>
              </w:sdtContent>
            </w:sdt>
          </w:p>
          <w:p w:rsidR="00444CA6" w:rsidRPr="00E36C64" w:rsidRDefault="008A202E" w:rsidP="00E36C64">
            <w:pPr>
              <w:rPr>
                <w:b w:val="0"/>
              </w:rPr>
            </w:pPr>
            <w:r w:rsidRPr="00444CA6">
              <w:rPr>
                <w:iCs/>
                <w:noProof/>
              </w:rPr>
              <mc:AlternateContent>
                <mc:Choice Requires="wps">
                  <w:drawing>
                    <wp:anchor distT="45720" distB="45720" distL="114300" distR="114300" simplePos="0" relativeHeight="251717632" behindDoc="0" locked="0" layoutInCell="1" allowOverlap="1" wp14:anchorId="2D803CA0" wp14:editId="4B95D658">
                      <wp:simplePos x="0" y="0"/>
                      <wp:positionH relativeFrom="column">
                        <wp:posOffset>36195</wp:posOffset>
                      </wp:positionH>
                      <wp:positionV relativeFrom="paragraph">
                        <wp:posOffset>287331</wp:posOffset>
                      </wp:positionV>
                      <wp:extent cx="8915400" cy="671195"/>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0" cy="671195"/>
                              </a:xfrm>
                              <a:prstGeom prst="rect">
                                <a:avLst/>
                              </a:prstGeom>
                              <a:solidFill>
                                <a:srgbClr val="FFFFFF"/>
                              </a:solidFill>
                              <a:ln w="9525">
                                <a:solidFill>
                                  <a:srgbClr val="000000"/>
                                </a:solidFill>
                                <a:miter lim="800000"/>
                                <a:headEnd/>
                                <a:tailEnd/>
                              </a:ln>
                            </wps:spPr>
                            <wps:txbx>
                              <w:txbxContent>
                                <w:p w:rsidR="008C0BAA" w:rsidRPr="00150593" w:rsidRDefault="008C0BAA">
                                  <w:pPr>
                                    <w:rPr>
                                      <w:bCs/>
                                      <w:sz w:val="24"/>
                                      <w:szCs w:val="24"/>
                                    </w:rPr>
                                  </w:pPr>
                                  <w:r w:rsidRPr="00150593">
                                    <w:rPr>
                                      <w:bCs/>
                                      <w:sz w:val="24"/>
                                      <w:szCs w:val="24"/>
                                    </w:rPr>
                                    <w:t xml:space="preserve">Details: </w:t>
                                  </w:r>
                                  <w:r w:rsidR="00150593" w:rsidRPr="00150593">
                                    <w:rPr>
                                      <w:bCs/>
                                      <w:sz w:val="24"/>
                                      <w:szCs w:val="24"/>
                                    </w:rPr>
                                    <w:t>The playgrounds have been resurfaced to provide</w:t>
                                  </w:r>
                                  <w:r w:rsidRPr="00150593">
                                    <w:rPr>
                                      <w:rFonts w:asciiTheme="minorHAnsi" w:hAnsiTheme="minorHAnsi" w:cstheme="minorHAnsi"/>
                                      <w:bCs/>
                                      <w:sz w:val="24"/>
                                      <w:szCs w:val="24"/>
                                    </w:rPr>
                                    <w:t xml:space="preserve"> wheelchair accessibility</w:t>
                                  </w:r>
                                  <w:r w:rsidR="00150593" w:rsidRPr="00150593">
                                    <w:rPr>
                                      <w:rFonts w:asciiTheme="minorHAnsi" w:hAnsiTheme="minorHAnsi" w:cstheme="minorHAnsi"/>
                                      <w:bCs/>
                                      <w:sz w:val="24"/>
                                      <w:szCs w:val="24"/>
                                    </w:rPr>
                                    <w:t xml:space="preserve"> in and out of the main building</w:t>
                                  </w:r>
                                  <w:r w:rsidRPr="00150593">
                                    <w:rPr>
                                      <w:rFonts w:asciiTheme="minorHAnsi" w:hAnsiTheme="minorHAnsi" w:cstheme="minorHAnsi"/>
                                      <w:bCs/>
                                      <w:sz w:val="24"/>
                                      <w:szCs w:val="24"/>
                                    </w:rPr>
                                    <w:t xml:space="preserve">. </w:t>
                                  </w:r>
                                  <w:r w:rsidRPr="00150593">
                                    <w:rPr>
                                      <w:rFonts w:asciiTheme="minorHAnsi" w:hAnsiTheme="minorHAnsi" w:cstheme="minorHAnsi"/>
                                      <w:sz w:val="24"/>
                                      <w:szCs w:val="24"/>
                                      <w:shd w:val="clear" w:color="auto" w:fill="FFFFFF"/>
                                    </w:rPr>
                                    <w:t>Facilities we have at present include: single level accommodation, ramps into parts of the school. Double doors in some parts of the building.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803CA0" id="_x0000_t202" coordsize="21600,21600" o:spt="202" path="m,l,21600r21600,l21600,xe">
                      <v:stroke joinstyle="miter"/>
                      <v:path gradientshapeok="t" o:connecttype="rect"/>
                    </v:shapetype>
                    <v:shape id="Text Box 2" o:spid="_x0000_s1026" type="#_x0000_t202" style="position:absolute;margin-left:2.85pt;margin-top:22.6pt;width:702pt;height:52.8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">
                      <v:textbox>
                        <w:txbxContent>
                          <w:p w:rsidR="008C0BAA" w:rsidRPr="00150593" w:rsidRDefault="008C0BAA">
                            <w:pPr>
                              <w:rPr>
                                <w:bCs/>
                                <w:sz w:val="24"/>
                                <w:szCs w:val="24"/>
                              </w:rPr>
                            </w:pPr>
                            <w:r w:rsidRPr="00150593">
                              <w:rPr>
                                <w:bCs/>
                                <w:sz w:val="24"/>
                                <w:szCs w:val="24"/>
                              </w:rPr>
                              <w:t xml:space="preserve">Details: </w:t>
                            </w:r>
                            <w:r w:rsidR="00150593" w:rsidRPr="00150593">
                              <w:rPr>
                                <w:bCs/>
                                <w:sz w:val="24"/>
                                <w:szCs w:val="24"/>
                              </w:rPr>
                              <w:t>The playgrounds have been resurfaced to provide</w:t>
                            </w:r>
                            <w:r w:rsidRPr="00150593">
                              <w:rPr>
                                <w:rFonts w:asciiTheme="minorHAnsi" w:hAnsiTheme="minorHAnsi" w:cstheme="minorHAnsi"/>
                                <w:bCs/>
                                <w:sz w:val="24"/>
                                <w:szCs w:val="24"/>
                              </w:rPr>
                              <w:t xml:space="preserve"> wheelchair accessibility</w:t>
                            </w:r>
                            <w:r w:rsidR="00150593" w:rsidRPr="00150593">
                              <w:rPr>
                                <w:rFonts w:asciiTheme="minorHAnsi" w:hAnsiTheme="minorHAnsi" w:cstheme="minorHAnsi"/>
                                <w:bCs/>
                                <w:sz w:val="24"/>
                                <w:szCs w:val="24"/>
                              </w:rPr>
                              <w:t xml:space="preserve"> in and out of the main building</w:t>
                            </w:r>
                            <w:r w:rsidRPr="00150593">
                              <w:rPr>
                                <w:rFonts w:asciiTheme="minorHAnsi" w:hAnsiTheme="minorHAnsi" w:cstheme="minorHAnsi"/>
                                <w:bCs/>
                                <w:sz w:val="24"/>
                                <w:szCs w:val="24"/>
                              </w:rPr>
                              <w:t xml:space="preserve">. </w:t>
                            </w:r>
                            <w:r w:rsidRPr="00150593">
                              <w:rPr>
                                <w:rFonts w:asciiTheme="minorHAnsi" w:hAnsiTheme="minorHAnsi" w:cstheme="minorHAnsi"/>
                                <w:sz w:val="24"/>
                                <w:szCs w:val="24"/>
                                <w:shd w:val="clear" w:color="auto" w:fill="FFFFFF"/>
                              </w:rPr>
                              <w:t>Facilities we have at present include: single level accommodation, ramps into parts of the school. Double doors in some parts of the building.</w:t>
                            </w:r>
                          </w:p>
                        </w:txbxContent>
                      </v:textbox>
                      <w10:wrap type="square"/>
                    </v:shape>
                  </w:pict>
                </mc:Fallback>
              </mc:AlternateContent>
            </w:r>
            <w:r w:rsidR="00444CA6" w:rsidRPr="00444CA6">
              <w:rPr>
                <w:b w:val="0"/>
              </w:rPr>
              <w:t>Not Accessible</w:t>
            </w:r>
            <w:r w:rsidR="00444CA6" w:rsidRPr="00444CA6">
              <w:rPr>
                <w:b w:val="0"/>
              </w:rPr>
              <w:tab/>
            </w:r>
            <w:r w:rsidR="00444CA6" w:rsidRPr="00444CA6">
              <w:rPr>
                <w:b w:val="0"/>
              </w:rPr>
              <w:tab/>
              <w:t xml:space="preserve">   </w:t>
            </w:r>
            <w:r w:rsidR="00444CA6">
              <w:rPr>
                <w:b w:val="0"/>
              </w:rPr>
              <w:t xml:space="preserve"> </w:t>
            </w:r>
            <w:r w:rsidR="00444CA6" w:rsidRPr="00444CA6">
              <w:rPr>
                <w:b w:val="0"/>
              </w:rPr>
              <w:t xml:space="preserve">        </w:t>
            </w:r>
            <w:sdt>
              <w:sdtPr>
                <w:rPr>
                  <w:b w:val="0"/>
                </w:rPr>
                <w:id w:val="230126045"/>
                <w14:checkbox>
                  <w14:checked w14:val="0"/>
                  <w14:checkedState w14:val="2612" w14:font="MS Gothic"/>
                  <w14:uncheckedState w14:val="2610" w14:font="MS Gothic"/>
                </w14:checkbox>
              </w:sdtPr>
              <w:sdtEndPr/>
              <w:sdtContent>
                <w:r w:rsidR="00E36C64">
                  <w:rPr>
                    <w:rFonts w:ascii="MS Gothic" w:eastAsia="MS Gothic" w:hAnsi="MS Gothic" w:hint="eastAsia"/>
                    <w:b w:val="0"/>
                  </w:rPr>
                  <w:t>☐</w:t>
                </w:r>
              </w:sdtContent>
            </w:sdt>
          </w:p>
          <w:p w:rsidR="00E36C64" w:rsidRDefault="00E36C64" w:rsidP="00810850">
            <w:pPr>
              <w:pStyle w:val="Default"/>
              <w:rPr>
                <w:iCs/>
                <w:color w:val="auto"/>
                <w:sz w:val="22"/>
                <w:szCs w:val="22"/>
              </w:rPr>
            </w:pPr>
          </w:p>
          <w:p w:rsidR="00810850" w:rsidRDefault="00822BE4" w:rsidP="00810850">
            <w:pPr>
              <w:pStyle w:val="Default"/>
              <w:rPr>
                <w:iCs/>
                <w:color w:val="auto"/>
                <w:sz w:val="22"/>
                <w:szCs w:val="22"/>
              </w:rPr>
            </w:pPr>
            <w:r>
              <w:rPr>
                <w:iCs/>
                <w:color w:val="auto"/>
                <w:sz w:val="22"/>
                <w:szCs w:val="22"/>
              </w:rPr>
              <w:t>A</w:t>
            </w:r>
            <w:r w:rsidR="00810850">
              <w:rPr>
                <w:iCs/>
                <w:color w:val="auto"/>
                <w:sz w:val="22"/>
                <w:szCs w:val="22"/>
              </w:rPr>
              <w:t>re</w:t>
            </w:r>
            <w:r w:rsidR="00810850" w:rsidRPr="00810850">
              <w:rPr>
                <w:iCs/>
                <w:color w:val="auto"/>
                <w:sz w:val="22"/>
                <w:szCs w:val="22"/>
              </w:rPr>
              <w:t xml:space="preserve"> disabled changing facilities</w:t>
            </w:r>
            <w:r w:rsidR="00810850">
              <w:rPr>
                <w:iCs/>
                <w:color w:val="auto"/>
                <w:sz w:val="22"/>
                <w:szCs w:val="22"/>
              </w:rPr>
              <w:t xml:space="preserve"> available?</w:t>
            </w:r>
            <w:r>
              <w:rPr>
                <w:iCs/>
                <w:color w:val="auto"/>
                <w:sz w:val="22"/>
                <w:szCs w:val="22"/>
              </w:rPr>
              <w:t xml:space="preserve"> </w:t>
            </w:r>
            <w:r w:rsidR="00923FA7">
              <w:rPr>
                <w:iCs/>
                <w:color w:val="auto"/>
                <w:sz w:val="22"/>
                <w:szCs w:val="22"/>
              </w:rPr>
              <w:t xml:space="preserve">   Yes  </w:t>
            </w:r>
            <w:sdt>
              <w:sdtPr>
                <w:rPr>
                  <w:iCs/>
                  <w:color w:val="auto"/>
                  <w:sz w:val="22"/>
                  <w:szCs w:val="22"/>
                </w:rPr>
                <w:id w:val="344758825"/>
                <w14:checkbox>
                  <w14:checked w14:val="1"/>
                  <w14:checkedState w14:val="2612" w14:font="MS Gothic"/>
                  <w14:uncheckedState w14:val="2610" w14:font="MS Gothic"/>
                </w14:checkbox>
              </w:sdtPr>
              <w:sdtEndPr/>
              <w:sdtContent>
                <w:r w:rsidR="000C16BA">
                  <w:rPr>
                    <w:rFonts w:ascii="MS Gothic" w:eastAsia="MS Gothic" w:hAnsi="MS Gothic" w:hint="eastAsia"/>
                    <w:iCs/>
                    <w:color w:val="auto"/>
                    <w:sz w:val="22"/>
                    <w:szCs w:val="22"/>
                  </w:rPr>
                  <w:t>☒</w:t>
                </w:r>
              </w:sdtContent>
            </w:sdt>
          </w:p>
          <w:p w:rsidR="002D1D96" w:rsidRDefault="00923FA7" w:rsidP="00810850">
            <w:pPr>
              <w:pStyle w:val="Default"/>
              <w:rPr>
                <w:iCs/>
                <w:color w:val="auto"/>
                <w:sz w:val="22"/>
                <w:szCs w:val="22"/>
              </w:rPr>
            </w:pPr>
            <w:r>
              <w:rPr>
                <w:iCs/>
                <w:color w:val="auto"/>
                <w:sz w:val="22"/>
                <w:szCs w:val="22"/>
              </w:rPr>
              <w:t xml:space="preserve">                                                                               No  </w:t>
            </w:r>
            <w:sdt>
              <w:sdtPr>
                <w:rPr>
                  <w:iCs/>
                  <w:color w:val="auto"/>
                  <w:sz w:val="22"/>
                  <w:szCs w:val="22"/>
                </w:rPr>
                <w:id w:val="530779016"/>
                <w14:checkbox>
                  <w14:checked w14:val="0"/>
                  <w14:checkedState w14:val="2612" w14:font="MS Gothic"/>
                  <w14:uncheckedState w14:val="2610" w14:font="MS Gothic"/>
                </w14:checkbox>
              </w:sdtPr>
              <w:sdtEndPr/>
              <w:sdtContent>
                <w:r>
                  <w:rPr>
                    <w:rFonts w:ascii="MS Gothic" w:eastAsia="MS Gothic" w:hAnsi="MS Gothic" w:hint="eastAsia"/>
                    <w:iCs/>
                    <w:color w:val="auto"/>
                    <w:sz w:val="22"/>
                    <w:szCs w:val="22"/>
                  </w:rPr>
                  <w:t>☐</w:t>
                </w:r>
              </w:sdtContent>
            </w:sdt>
          </w:p>
          <w:p w:rsidR="00596B7E" w:rsidRDefault="007454C6" w:rsidP="00810850">
            <w:pPr>
              <w:pStyle w:val="Default"/>
              <w:rPr>
                <w:iCs/>
                <w:color w:val="auto"/>
                <w:sz w:val="22"/>
                <w:szCs w:val="22"/>
              </w:rPr>
            </w:pPr>
            <w:r>
              <w:rPr>
                <w:iCs/>
                <w:noProof/>
                <w:color w:val="auto"/>
                <w:sz w:val="22"/>
                <w:szCs w:val="22"/>
                <w:lang w:eastAsia="en-GB"/>
              </w:rPr>
              <mc:AlternateContent>
                <mc:Choice Requires="wps">
                  <w:drawing>
                    <wp:anchor distT="0" distB="0" distL="114300" distR="114300" simplePos="0" relativeHeight="251697152" behindDoc="0" locked="0" layoutInCell="1" allowOverlap="1" wp14:anchorId="4D73E5CE" wp14:editId="15D64C04">
                      <wp:simplePos x="0" y="0"/>
                      <wp:positionH relativeFrom="column">
                        <wp:posOffset>36195</wp:posOffset>
                      </wp:positionH>
                      <wp:positionV relativeFrom="paragraph">
                        <wp:posOffset>19158</wp:posOffset>
                      </wp:positionV>
                      <wp:extent cx="8924925" cy="359923"/>
                      <wp:effectExtent l="0" t="0" r="28575" b="21590"/>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4925" cy="359923"/>
                              </a:xfrm>
                              <a:prstGeom prst="rect">
                                <a:avLst/>
                              </a:prstGeom>
                              <a:solidFill>
                                <a:srgbClr val="FFFFFF"/>
                              </a:solidFill>
                              <a:ln w="9525">
                                <a:solidFill>
                                  <a:srgbClr val="000000"/>
                                </a:solidFill>
                                <a:miter lim="800000"/>
                                <a:headEnd/>
                                <a:tailEnd/>
                              </a:ln>
                            </wps:spPr>
                            <wps:txbx>
                              <w:txbxContent>
                                <w:p w:rsidR="008C0BAA" w:rsidRPr="00810850" w:rsidRDefault="008C0BAA" w:rsidP="00335651">
                                  <w:pPr>
                                    <w:rPr>
                                      <w:b w:val="0"/>
                                    </w:rPr>
                                  </w:pPr>
                                  <w:r>
                                    <w:rPr>
                                      <w:b w:val="0"/>
                                    </w:rPr>
                                    <w:t>Details:  In the disabled toilet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73E5CE" id="Text Box 52" o:spid="_x0000_s1027" type="#_x0000_t202" style="position:absolute;margin-left:2.85pt;margin-top:1.5pt;width:702.75pt;height:28.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">
                      <v:textbox>
                        <w:txbxContent>
                          <w:p w:rsidR="008C0BAA" w:rsidRPr="00810850" w:rsidRDefault="008C0BAA" w:rsidP="00335651">
                            <w:pPr>
                              <w:rPr>
                                <w:b w:val="0"/>
                              </w:rPr>
                            </w:pPr>
                            <w:r>
                              <w:rPr>
                                <w:b w:val="0"/>
                              </w:rPr>
                              <w:t>Details:  In the disabled toilet</w:t>
                            </w:r>
                          </w:p>
                        </w:txbxContent>
                      </v:textbox>
                    </v:shape>
                  </w:pict>
                </mc:Fallback>
              </mc:AlternateContent>
            </w:r>
          </w:p>
          <w:p w:rsidR="008A599B" w:rsidRDefault="008A599B" w:rsidP="00810850">
            <w:pPr>
              <w:pStyle w:val="Default"/>
              <w:rPr>
                <w:iCs/>
                <w:color w:val="auto"/>
                <w:sz w:val="22"/>
                <w:szCs w:val="22"/>
              </w:rPr>
            </w:pPr>
          </w:p>
          <w:p w:rsidR="008A599B" w:rsidRDefault="008A599B" w:rsidP="00810850">
            <w:pPr>
              <w:pStyle w:val="Default"/>
              <w:rPr>
                <w:iCs/>
                <w:color w:val="auto"/>
                <w:sz w:val="22"/>
                <w:szCs w:val="22"/>
              </w:rPr>
            </w:pPr>
          </w:p>
          <w:p w:rsidR="00E36C64" w:rsidRDefault="00E36C64" w:rsidP="00E36C64">
            <w:pPr>
              <w:pStyle w:val="Default"/>
              <w:rPr>
                <w:iCs/>
                <w:color w:val="auto"/>
                <w:sz w:val="22"/>
                <w:szCs w:val="22"/>
              </w:rPr>
            </w:pPr>
            <w:r>
              <w:rPr>
                <w:iCs/>
                <w:color w:val="auto"/>
                <w:sz w:val="22"/>
                <w:szCs w:val="22"/>
              </w:rPr>
              <w:t>Are</w:t>
            </w:r>
            <w:r w:rsidRPr="00810850">
              <w:rPr>
                <w:iCs/>
                <w:color w:val="auto"/>
                <w:sz w:val="22"/>
                <w:szCs w:val="22"/>
              </w:rPr>
              <w:t xml:space="preserve"> disabled </w:t>
            </w:r>
            <w:r>
              <w:rPr>
                <w:iCs/>
                <w:color w:val="auto"/>
                <w:sz w:val="22"/>
                <w:szCs w:val="22"/>
              </w:rPr>
              <w:t>toilet</w:t>
            </w:r>
            <w:r w:rsidRPr="00810850">
              <w:rPr>
                <w:iCs/>
                <w:color w:val="auto"/>
                <w:sz w:val="22"/>
                <w:szCs w:val="22"/>
              </w:rPr>
              <w:t xml:space="preserve"> facilities</w:t>
            </w:r>
            <w:r>
              <w:rPr>
                <w:iCs/>
                <w:color w:val="auto"/>
                <w:sz w:val="22"/>
                <w:szCs w:val="22"/>
              </w:rPr>
              <w:t xml:space="preserve"> available?    Yes  </w:t>
            </w:r>
            <w:sdt>
              <w:sdtPr>
                <w:rPr>
                  <w:iCs/>
                  <w:color w:val="auto"/>
                  <w:sz w:val="22"/>
                  <w:szCs w:val="22"/>
                </w:rPr>
                <w:id w:val="-110355425"/>
                <w14:checkbox>
                  <w14:checked w14:val="1"/>
                  <w14:checkedState w14:val="2612" w14:font="MS Gothic"/>
                  <w14:uncheckedState w14:val="2610" w14:font="MS Gothic"/>
                </w14:checkbox>
              </w:sdtPr>
              <w:sdtEndPr/>
              <w:sdtContent>
                <w:r w:rsidR="000C16BA">
                  <w:rPr>
                    <w:rFonts w:ascii="MS Gothic" w:eastAsia="MS Gothic" w:hAnsi="MS Gothic" w:hint="eastAsia"/>
                    <w:iCs/>
                    <w:color w:val="auto"/>
                    <w:sz w:val="22"/>
                    <w:szCs w:val="22"/>
                  </w:rPr>
                  <w:t>☒</w:t>
                </w:r>
              </w:sdtContent>
            </w:sdt>
          </w:p>
          <w:p w:rsidR="00E36C64" w:rsidRDefault="00E36C64" w:rsidP="00E36C64">
            <w:pPr>
              <w:pStyle w:val="Default"/>
              <w:rPr>
                <w:iCs/>
                <w:color w:val="auto"/>
                <w:sz w:val="22"/>
                <w:szCs w:val="22"/>
              </w:rPr>
            </w:pPr>
            <w:r>
              <w:rPr>
                <w:iCs/>
                <w:color w:val="auto"/>
                <w:sz w:val="22"/>
                <w:szCs w:val="22"/>
              </w:rPr>
              <w:t xml:space="preserve">                                                                        No</w:t>
            </w:r>
            <w:r w:rsidR="00150C23">
              <w:rPr>
                <w:iCs/>
                <w:color w:val="auto"/>
                <w:sz w:val="22"/>
                <w:szCs w:val="22"/>
              </w:rPr>
              <w:t xml:space="preserve"> </w:t>
            </w:r>
            <w:r>
              <w:rPr>
                <w:iCs/>
                <w:color w:val="auto"/>
                <w:sz w:val="22"/>
                <w:szCs w:val="22"/>
              </w:rPr>
              <w:t xml:space="preserve">  </w:t>
            </w:r>
            <w:sdt>
              <w:sdtPr>
                <w:rPr>
                  <w:iCs/>
                  <w:color w:val="auto"/>
                  <w:sz w:val="22"/>
                  <w:szCs w:val="22"/>
                </w:rPr>
                <w:id w:val="444667144"/>
                <w14:checkbox>
                  <w14:checked w14:val="0"/>
                  <w14:checkedState w14:val="2612" w14:font="MS Gothic"/>
                  <w14:uncheckedState w14:val="2610" w14:font="MS Gothic"/>
                </w14:checkbox>
              </w:sdtPr>
              <w:sdtEndPr/>
              <w:sdtContent>
                <w:r>
                  <w:rPr>
                    <w:rFonts w:ascii="MS Gothic" w:eastAsia="MS Gothic" w:hAnsi="MS Gothic" w:hint="eastAsia"/>
                    <w:iCs/>
                    <w:color w:val="auto"/>
                    <w:sz w:val="22"/>
                    <w:szCs w:val="22"/>
                  </w:rPr>
                  <w:t>☐</w:t>
                </w:r>
              </w:sdtContent>
            </w:sdt>
          </w:p>
          <w:p w:rsidR="00E36C64" w:rsidRDefault="00923FA7" w:rsidP="00810850">
            <w:pPr>
              <w:pStyle w:val="Default"/>
              <w:rPr>
                <w:iCs/>
                <w:color w:val="auto"/>
                <w:sz w:val="22"/>
                <w:szCs w:val="22"/>
              </w:rPr>
            </w:pPr>
            <w:r>
              <w:rPr>
                <w:iCs/>
                <w:color w:val="auto"/>
                <w:sz w:val="22"/>
                <w:szCs w:val="22"/>
              </w:rPr>
              <w:t xml:space="preserve">  </w:t>
            </w:r>
          </w:p>
          <w:p w:rsidR="00E36C64" w:rsidRDefault="00E36C64" w:rsidP="00810850">
            <w:pPr>
              <w:pStyle w:val="Default"/>
              <w:rPr>
                <w:iCs/>
                <w:color w:val="auto"/>
                <w:sz w:val="22"/>
                <w:szCs w:val="22"/>
              </w:rPr>
            </w:pPr>
          </w:p>
          <w:p w:rsidR="00923FA7" w:rsidRDefault="00923FA7" w:rsidP="00810850">
            <w:pPr>
              <w:pStyle w:val="Default"/>
              <w:rPr>
                <w:iCs/>
                <w:color w:val="auto"/>
                <w:sz w:val="22"/>
                <w:szCs w:val="22"/>
              </w:rPr>
            </w:pPr>
            <w:r>
              <w:rPr>
                <w:iCs/>
                <w:color w:val="auto"/>
                <w:sz w:val="22"/>
                <w:szCs w:val="22"/>
              </w:rPr>
              <w:t xml:space="preserve">Do you have parking areas for pick-up and drop-offs?   Yes  </w:t>
            </w:r>
            <w:sdt>
              <w:sdtPr>
                <w:rPr>
                  <w:iCs/>
                  <w:color w:val="auto"/>
                  <w:sz w:val="22"/>
                  <w:szCs w:val="22"/>
                </w:rPr>
                <w:id w:val="1166215785"/>
                <w14:checkbox>
                  <w14:checked w14:val="1"/>
                  <w14:checkedState w14:val="2612" w14:font="MS Gothic"/>
                  <w14:uncheckedState w14:val="2610" w14:font="MS Gothic"/>
                </w14:checkbox>
              </w:sdtPr>
              <w:sdtEndPr/>
              <w:sdtContent>
                <w:r w:rsidR="000C16BA">
                  <w:rPr>
                    <w:rFonts w:ascii="MS Gothic" w:eastAsia="MS Gothic" w:hAnsi="MS Gothic" w:hint="eastAsia"/>
                    <w:iCs/>
                    <w:color w:val="auto"/>
                    <w:sz w:val="22"/>
                    <w:szCs w:val="22"/>
                  </w:rPr>
                  <w:t>☒</w:t>
                </w:r>
              </w:sdtContent>
            </w:sdt>
          </w:p>
          <w:p w:rsidR="007112A5" w:rsidRDefault="00923FA7" w:rsidP="00810850">
            <w:pPr>
              <w:pStyle w:val="Default"/>
              <w:rPr>
                <w:iCs/>
                <w:color w:val="auto"/>
                <w:sz w:val="22"/>
                <w:szCs w:val="22"/>
              </w:rPr>
            </w:pPr>
            <w:r w:rsidRPr="00923FA7">
              <w:rPr>
                <w:iCs/>
                <w:noProof/>
                <w:color w:val="auto"/>
                <w:sz w:val="22"/>
                <w:szCs w:val="22"/>
              </w:rPr>
              <mc:AlternateContent>
                <mc:Choice Requires="wps">
                  <w:drawing>
                    <wp:anchor distT="45720" distB="45720" distL="114300" distR="114300" simplePos="0" relativeHeight="251719680" behindDoc="0" locked="0" layoutInCell="1" allowOverlap="1" wp14:anchorId="0BE3FA0F" wp14:editId="3B255F0D">
                      <wp:simplePos x="0" y="0"/>
                      <wp:positionH relativeFrom="column">
                        <wp:posOffset>36195</wp:posOffset>
                      </wp:positionH>
                      <wp:positionV relativeFrom="paragraph">
                        <wp:posOffset>400050</wp:posOffset>
                      </wp:positionV>
                      <wp:extent cx="8896350" cy="311150"/>
                      <wp:effectExtent l="0" t="0" r="1905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0" cy="311150"/>
                              </a:xfrm>
                              <a:prstGeom prst="rect">
                                <a:avLst/>
                              </a:prstGeom>
                              <a:solidFill>
                                <a:srgbClr val="FFFFFF"/>
                              </a:solidFill>
                              <a:ln w="9525">
                                <a:solidFill>
                                  <a:srgbClr val="000000"/>
                                </a:solidFill>
                                <a:miter lim="800000"/>
                                <a:headEnd/>
                                <a:tailEnd/>
                              </a:ln>
                            </wps:spPr>
                            <wps:txbx>
                              <w:txbxContent>
                                <w:p w:rsidR="008C0BAA" w:rsidRDefault="008C0BAA">
                                  <w:r w:rsidRPr="00923FA7">
                                    <w:rPr>
                                      <w:b w:val="0"/>
                                      <w:bCs/>
                                    </w:rPr>
                                    <w:t>Details</w:t>
                                  </w:r>
                                  <w:r>
                                    <w:rPr>
                                      <w:b w:val="0"/>
                                      <w:bCs/>
                                    </w:rPr>
                                    <w:t>: There is one disabled space in the carpark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E3FA0F" id="_x0000_s1028" type="#_x0000_t202" style="position:absolute;margin-left:2.85pt;margin-top:31.5pt;width:700.5pt;height:24.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">
                      <v:textbox>
                        <w:txbxContent>
                          <w:p w:rsidR="008C0BAA" w:rsidRDefault="008C0BAA">
                            <w:r w:rsidRPr="00923FA7">
                              <w:rPr>
                                <w:b w:val="0"/>
                                <w:bCs/>
                              </w:rPr>
                              <w:t>Details</w:t>
                            </w:r>
                            <w:r>
                              <w:rPr>
                                <w:b w:val="0"/>
                                <w:bCs/>
                              </w:rPr>
                              <w:t>: There is one disabled space in the carpark</w:t>
                            </w:r>
                          </w:p>
                        </w:txbxContent>
                      </v:textbox>
                      <w10:wrap type="square"/>
                    </v:shape>
                  </w:pict>
                </mc:Fallback>
              </mc:AlternateContent>
            </w:r>
            <w:r>
              <w:rPr>
                <w:iCs/>
                <w:color w:val="auto"/>
                <w:sz w:val="22"/>
                <w:szCs w:val="22"/>
              </w:rPr>
              <w:t xml:space="preserve">                                                                                                  </w:t>
            </w:r>
            <w:r w:rsidR="007112A5">
              <w:rPr>
                <w:iCs/>
                <w:color w:val="auto"/>
                <w:sz w:val="22"/>
                <w:szCs w:val="22"/>
              </w:rPr>
              <w:t xml:space="preserve"> </w:t>
            </w:r>
            <w:r>
              <w:rPr>
                <w:iCs/>
                <w:color w:val="auto"/>
                <w:sz w:val="22"/>
                <w:szCs w:val="22"/>
              </w:rPr>
              <w:t>No</w:t>
            </w:r>
            <w:r w:rsidR="007112A5">
              <w:rPr>
                <w:iCs/>
                <w:color w:val="auto"/>
                <w:sz w:val="22"/>
                <w:szCs w:val="22"/>
              </w:rPr>
              <w:t xml:space="preserve"> </w:t>
            </w:r>
            <w:r>
              <w:rPr>
                <w:iCs/>
                <w:color w:val="auto"/>
                <w:sz w:val="22"/>
                <w:szCs w:val="22"/>
              </w:rPr>
              <w:t xml:space="preserve"> </w:t>
            </w:r>
            <w:sdt>
              <w:sdtPr>
                <w:rPr>
                  <w:iCs/>
                  <w:color w:val="auto"/>
                  <w:sz w:val="22"/>
                  <w:szCs w:val="22"/>
                </w:rPr>
                <w:id w:val="-83149163"/>
                <w14:checkbox>
                  <w14:checked w14:val="0"/>
                  <w14:checkedState w14:val="2612" w14:font="MS Gothic"/>
                  <w14:uncheckedState w14:val="2610" w14:font="MS Gothic"/>
                </w14:checkbox>
              </w:sdtPr>
              <w:sdtEndPr/>
              <w:sdtContent>
                <w:r w:rsidR="007112A5">
                  <w:rPr>
                    <w:rFonts w:ascii="MS Gothic" w:eastAsia="MS Gothic" w:hAnsi="MS Gothic" w:hint="eastAsia"/>
                    <w:iCs/>
                    <w:color w:val="auto"/>
                    <w:sz w:val="22"/>
                    <w:szCs w:val="22"/>
                  </w:rPr>
                  <w:t>☐</w:t>
                </w:r>
              </w:sdtContent>
            </w:sdt>
          </w:p>
          <w:p w:rsidR="00596B7E" w:rsidRPr="00596B7E" w:rsidRDefault="00596B7E" w:rsidP="00810850">
            <w:pPr>
              <w:pStyle w:val="Default"/>
              <w:rPr>
                <w:color w:val="auto"/>
                <w:sz w:val="8"/>
                <w:szCs w:val="8"/>
              </w:rPr>
            </w:pPr>
          </w:p>
          <w:p w:rsidR="004F7EB3" w:rsidRPr="00AD59FA" w:rsidRDefault="004F7EB3" w:rsidP="007112A5">
            <w:pPr>
              <w:pStyle w:val="Default"/>
              <w:rPr>
                <w:b/>
                <w:sz w:val="22"/>
                <w:szCs w:val="22"/>
              </w:rPr>
            </w:pPr>
          </w:p>
        </w:tc>
      </w:tr>
    </w:tbl>
    <w:p w:rsidR="000928DB" w:rsidRDefault="000928DB" w:rsidP="00487F4B">
      <w:pPr>
        <w:spacing w:after="0" w:line="240" w:lineRule="auto"/>
      </w:pPr>
    </w:p>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E601F6" w:rsidRPr="004B08E8" w:rsidTr="00E601F6">
        <w:trPr>
          <w:trHeight w:val="596"/>
          <w:tblHeader/>
        </w:trPr>
        <w:tc>
          <w:tcPr>
            <w:tcW w:w="14726" w:type="dxa"/>
            <w:shd w:val="clear" w:color="auto" w:fill="95B3D7" w:themeFill="accent1" w:themeFillTint="99"/>
          </w:tcPr>
          <w:p w:rsidR="00E601F6" w:rsidRDefault="00A01F67" w:rsidP="00E601F6">
            <w:pPr>
              <w:pStyle w:val="NoSpacing"/>
            </w:pPr>
            <w:hyperlink w:anchor="FRONT" w:history="1">
              <w:r w:rsidR="00E601F6" w:rsidRPr="00ED36E8">
                <w:rPr>
                  <w:rStyle w:val="Hyperlink"/>
                  <w:color w:val="FFFFFF" w:themeColor="background1"/>
                  <w:sz w:val="24"/>
                </w:rPr>
                <w:t>-</w:t>
              </w:r>
            </w:hyperlink>
          </w:p>
          <w:p w:rsidR="00E601F6" w:rsidRDefault="00E601F6" w:rsidP="0038245F">
            <w:pPr>
              <w:pStyle w:val="Default"/>
              <w:tabs>
                <w:tab w:val="left" w:pos="1413"/>
                <w:tab w:val="left" w:pos="2350"/>
              </w:tabs>
            </w:pPr>
            <w:bookmarkStart w:id="8" w:name="Joining_and_moving_on"/>
            <w:bookmarkStart w:id="9" w:name="Transition"/>
            <w:r>
              <w:rPr>
                <w:b/>
                <w:szCs w:val="22"/>
              </w:rPr>
              <w:t>Joining and moving on</w:t>
            </w:r>
            <w:bookmarkEnd w:id="8"/>
            <w:r>
              <w:rPr>
                <w:b/>
                <w:szCs w:val="22"/>
              </w:rPr>
              <w:tab/>
            </w:r>
            <w:bookmarkEnd w:id="9"/>
            <w:r>
              <w:rPr>
                <w:b/>
                <w:szCs w:val="22"/>
              </w:rPr>
              <w:tab/>
            </w:r>
          </w:p>
        </w:tc>
      </w:tr>
      <w:tr w:rsidR="0072785C" w:rsidRPr="004B08E8" w:rsidTr="00DC6C98">
        <w:trPr>
          <w:trHeight w:val="144"/>
        </w:trPr>
        <w:tc>
          <w:tcPr>
            <w:tcW w:w="14726" w:type="dxa"/>
            <w:shd w:val="clear" w:color="auto" w:fill="auto"/>
          </w:tcPr>
          <w:p w:rsidR="0072785C" w:rsidRPr="00B75405" w:rsidRDefault="0072785C" w:rsidP="00050046">
            <w:pPr>
              <w:pStyle w:val="Default"/>
              <w:rPr>
                <w:b/>
                <w:color w:val="FF0000"/>
              </w:rPr>
            </w:pPr>
            <w:r w:rsidRPr="00B75405">
              <w:rPr>
                <w:b/>
                <w:color w:val="auto"/>
              </w:rPr>
              <w:t>Who should I contact about my child</w:t>
            </w:r>
            <w:r w:rsidR="00382BE1" w:rsidRPr="00B75405">
              <w:rPr>
                <w:b/>
                <w:color w:val="auto"/>
              </w:rPr>
              <w:t xml:space="preserve"> or </w:t>
            </w:r>
            <w:r w:rsidRPr="00B75405">
              <w:rPr>
                <w:b/>
                <w:color w:val="auto"/>
              </w:rPr>
              <w:t>young person joining your setting?</w:t>
            </w:r>
          </w:p>
        </w:tc>
      </w:tr>
      <w:tr w:rsidR="0072785C" w:rsidRPr="004B08E8" w:rsidTr="00DC6C98">
        <w:trPr>
          <w:trHeight w:val="144"/>
        </w:trPr>
        <w:tc>
          <w:tcPr>
            <w:tcW w:w="14726" w:type="dxa"/>
            <w:shd w:val="clear" w:color="auto" w:fill="auto"/>
          </w:tcPr>
          <w:p w:rsidR="00CD6C70" w:rsidRPr="00B75405" w:rsidRDefault="00B75405" w:rsidP="00B75405">
            <w:pPr>
              <w:pStyle w:val="Default"/>
              <w:rPr>
                <w:b/>
                <w:color w:val="FF0000"/>
              </w:rPr>
            </w:pPr>
            <w:r w:rsidRPr="00B75405">
              <w:rPr>
                <w:color w:val="auto"/>
              </w:rPr>
              <w:t>You can contact the school secretary, Mrs Williams, by visiting the school or on 01543 432487. You will also find our admissions policy on the website</w:t>
            </w:r>
            <w:r>
              <w:rPr>
                <w:color w:val="auto"/>
              </w:rPr>
              <w:t xml:space="preserve">    </w:t>
            </w:r>
            <w:r w:rsidRPr="00B75405">
              <w:rPr>
                <w:b/>
                <w:color w:val="0070C0"/>
              </w:rPr>
              <w:t>https://www.whittington-school.co.uk/page/?title=Admissions&amp;pid=75</w:t>
            </w:r>
          </w:p>
        </w:tc>
      </w:tr>
      <w:tr w:rsidR="0072785C" w:rsidRPr="004B08E8" w:rsidTr="00DC6C98">
        <w:trPr>
          <w:trHeight w:val="144"/>
        </w:trPr>
        <w:tc>
          <w:tcPr>
            <w:tcW w:w="14726" w:type="dxa"/>
            <w:shd w:val="clear" w:color="auto" w:fill="auto"/>
          </w:tcPr>
          <w:p w:rsidR="0072785C" w:rsidRPr="00B75405" w:rsidRDefault="0072785C" w:rsidP="00050046">
            <w:pPr>
              <w:pStyle w:val="Default"/>
              <w:rPr>
                <w:b/>
                <w:color w:val="auto"/>
              </w:rPr>
            </w:pPr>
            <w:r w:rsidRPr="00B75405">
              <w:rPr>
                <w:b/>
                <w:color w:val="auto"/>
              </w:rPr>
              <w:t>How can parents arrange a visit to your setting, school or college? What is involved?</w:t>
            </w:r>
          </w:p>
        </w:tc>
      </w:tr>
      <w:tr w:rsidR="0072785C" w:rsidRPr="004B08E8" w:rsidTr="00DC6C98">
        <w:trPr>
          <w:trHeight w:val="144"/>
        </w:trPr>
        <w:tc>
          <w:tcPr>
            <w:tcW w:w="14726" w:type="dxa"/>
            <w:shd w:val="clear" w:color="auto" w:fill="auto"/>
          </w:tcPr>
          <w:p w:rsidR="00CD6C70" w:rsidRPr="00B75405" w:rsidRDefault="009E4A57" w:rsidP="001D181B">
            <w:pPr>
              <w:spacing w:after="0" w:line="240" w:lineRule="auto"/>
              <w:rPr>
                <w:b w:val="0"/>
                <w:sz w:val="24"/>
                <w:szCs w:val="24"/>
              </w:rPr>
            </w:pPr>
            <w:r w:rsidRPr="00B75405">
              <w:rPr>
                <w:b w:val="0"/>
                <w:sz w:val="24"/>
                <w:szCs w:val="24"/>
              </w:rPr>
              <w:t>Visits can be arranged by contacting the school office, 01543 432487</w:t>
            </w:r>
            <w:r w:rsidR="00807FDF" w:rsidRPr="00B75405">
              <w:rPr>
                <w:b w:val="0"/>
                <w:sz w:val="24"/>
                <w:szCs w:val="24"/>
              </w:rPr>
              <w:t xml:space="preserve"> or </w:t>
            </w:r>
            <w:hyperlink r:id="rId22" w:history="1">
              <w:r w:rsidR="00807FDF" w:rsidRPr="00B75405">
                <w:rPr>
                  <w:rStyle w:val="Hyperlink"/>
                  <w:rFonts w:asciiTheme="minorHAnsi" w:eastAsia="Times New Roman" w:hAnsiTheme="minorHAnsi" w:cstheme="minorHAnsi"/>
                  <w:b/>
                  <w:sz w:val="24"/>
                  <w:szCs w:val="24"/>
                  <w:lang w:eastAsia="en-GB"/>
                </w:rPr>
                <w:t>admin2@whittington.staffs.sch.uk</w:t>
              </w:r>
            </w:hyperlink>
          </w:p>
          <w:p w:rsidR="00CD6C70" w:rsidRPr="00B75405" w:rsidRDefault="00CD6C70" w:rsidP="001D181B">
            <w:pPr>
              <w:spacing w:after="0" w:line="240" w:lineRule="auto"/>
              <w:rPr>
                <w:b w:val="0"/>
                <w:sz w:val="24"/>
                <w:szCs w:val="24"/>
              </w:rPr>
            </w:pPr>
          </w:p>
        </w:tc>
      </w:tr>
      <w:tr w:rsidR="0072785C" w:rsidRPr="004B08E8" w:rsidTr="00DC6C98">
        <w:trPr>
          <w:trHeight w:val="144"/>
        </w:trPr>
        <w:tc>
          <w:tcPr>
            <w:tcW w:w="14726" w:type="dxa"/>
            <w:shd w:val="clear" w:color="auto" w:fill="auto"/>
          </w:tcPr>
          <w:p w:rsidR="0072785C" w:rsidRPr="009E4A57" w:rsidRDefault="0072785C" w:rsidP="006C663E">
            <w:pPr>
              <w:pStyle w:val="Default"/>
              <w:rPr>
                <w:b/>
              </w:rPr>
            </w:pPr>
            <w:r w:rsidRPr="009E4A57">
              <w:rPr>
                <w:b/>
              </w:rPr>
              <w:t>How will you prepare and support my child or young person to join your setting</w:t>
            </w:r>
            <w:r w:rsidR="00E36C64" w:rsidRPr="009E4A57">
              <w:rPr>
                <w:b/>
              </w:rPr>
              <w:t>?  H</w:t>
            </w:r>
            <w:r w:rsidRPr="009E4A57">
              <w:rPr>
                <w:b/>
              </w:rPr>
              <w:t>ow will you support them to move on to the next stage, or move on to adult life</w:t>
            </w:r>
            <w:r w:rsidR="00E36C64" w:rsidRPr="009E4A57">
              <w:rPr>
                <w:b/>
              </w:rPr>
              <w:t xml:space="preserve"> </w:t>
            </w:r>
            <w:r w:rsidRPr="009E4A57">
              <w:rPr>
                <w:b/>
              </w:rPr>
              <w:t>(as applicable for setting)</w:t>
            </w:r>
            <w:r w:rsidR="00E36C64" w:rsidRPr="009E4A57">
              <w:rPr>
                <w:b/>
              </w:rPr>
              <w:t>?</w:t>
            </w:r>
            <w:r w:rsidRPr="009E4A57">
              <w:rPr>
                <w:b/>
              </w:rPr>
              <w:t xml:space="preserve"> </w:t>
            </w:r>
          </w:p>
        </w:tc>
      </w:tr>
      <w:tr w:rsidR="0072785C" w:rsidRPr="00E32C7E" w:rsidTr="00DC6C98">
        <w:trPr>
          <w:trHeight w:val="144"/>
        </w:trPr>
        <w:tc>
          <w:tcPr>
            <w:tcW w:w="14726" w:type="dxa"/>
            <w:shd w:val="clear" w:color="auto" w:fill="auto"/>
          </w:tcPr>
          <w:p w:rsidR="009E4A57" w:rsidRDefault="009E4A57" w:rsidP="009E4A57">
            <w:pPr>
              <w:spacing w:after="0" w:line="240" w:lineRule="auto"/>
              <w:rPr>
                <w:rFonts w:asciiTheme="minorHAnsi" w:eastAsia="Times New Roman" w:hAnsiTheme="minorHAnsi" w:cstheme="minorHAnsi"/>
                <w:b w:val="0"/>
                <w:sz w:val="24"/>
                <w:szCs w:val="24"/>
                <w:lang w:eastAsia="en-GB"/>
              </w:rPr>
            </w:pPr>
            <w:r w:rsidRPr="009E4A57">
              <w:rPr>
                <w:rFonts w:asciiTheme="minorHAnsi" w:eastAsia="Times New Roman" w:hAnsiTheme="minorHAnsi" w:cstheme="minorHAnsi"/>
                <w:b w:val="0"/>
                <w:bCs/>
                <w:sz w:val="24"/>
                <w:szCs w:val="24"/>
                <w:lang w:eastAsia="en-GB"/>
              </w:rPr>
              <w:t>Whittington Community </w:t>
            </w:r>
            <w:r w:rsidRPr="007602B5">
              <w:rPr>
                <w:rFonts w:asciiTheme="minorHAnsi" w:eastAsia="Times New Roman" w:hAnsiTheme="minorHAnsi" w:cstheme="minorHAnsi"/>
                <w:b w:val="0"/>
                <w:sz w:val="24"/>
                <w:szCs w:val="24"/>
                <w:lang w:eastAsia="en-GB"/>
              </w:rPr>
              <w:t>Primary school understands what a stressful time moving schools can be therefore many strategies are in place to enable the pupil’s transition to be as smooth as possible. These include:</w:t>
            </w:r>
          </w:p>
          <w:p w:rsidR="009E4A57" w:rsidRPr="009E4A57" w:rsidRDefault="009E4A57" w:rsidP="009E4A57">
            <w:pPr>
              <w:spacing w:after="0" w:line="240" w:lineRule="auto"/>
              <w:rPr>
                <w:rFonts w:asciiTheme="minorHAnsi" w:eastAsia="Times New Roman" w:hAnsiTheme="minorHAnsi" w:cstheme="minorHAnsi"/>
                <w:b w:val="0"/>
                <w:sz w:val="24"/>
                <w:szCs w:val="24"/>
                <w:lang w:eastAsia="en-GB"/>
              </w:rPr>
            </w:pPr>
          </w:p>
          <w:p w:rsidR="009E4A57" w:rsidRPr="007602B5" w:rsidRDefault="009E4A57" w:rsidP="009E4A57">
            <w:pPr>
              <w:spacing w:after="0" w:line="240" w:lineRule="auto"/>
              <w:rPr>
                <w:rFonts w:asciiTheme="minorHAnsi" w:eastAsia="Times New Roman" w:hAnsiTheme="minorHAnsi" w:cstheme="minorHAnsi"/>
                <w:b w:val="0"/>
                <w:bCs/>
                <w:sz w:val="24"/>
                <w:szCs w:val="24"/>
                <w:lang w:eastAsia="en-GB"/>
              </w:rPr>
            </w:pPr>
            <w:r w:rsidRPr="007602B5">
              <w:rPr>
                <w:rFonts w:asciiTheme="minorHAnsi" w:eastAsia="Times New Roman" w:hAnsiTheme="minorHAnsi" w:cstheme="minorHAnsi"/>
                <w:b w:val="0"/>
                <w:bCs/>
                <w:sz w:val="24"/>
                <w:szCs w:val="24"/>
                <w:lang w:eastAsia="en-GB"/>
              </w:rPr>
              <w:t>On entry into Foundation Stage:</w:t>
            </w:r>
          </w:p>
          <w:p w:rsidR="009E4A57" w:rsidRPr="007602B5" w:rsidRDefault="009E4A57" w:rsidP="009E4A57">
            <w:pPr>
              <w:spacing w:after="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A planned programme of visits in the summer term for pupils starting in Reception or Nursery in September including “Play and Stay” visits with parents/carers and a visit to their new class (without parent/ carer).</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Parent/carers are invited to a meeting at the school so that they know what to expect and are encouraged to ask questions or raise concerns.</w:t>
            </w:r>
          </w:p>
          <w:p w:rsidR="009E4A57" w:rsidRPr="007602B5" w:rsidRDefault="009E4A57" w:rsidP="009E4A57">
            <w:pPr>
              <w:spacing w:before="240" w:after="240" w:line="240" w:lineRule="auto"/>
              <w:rPr>
                <w:rFonts w:asciiTheme="minorHAnsi" w:eastAsia="Times New Roman" w:hAnsiTheme="minorHAnsi" w:cstheme="minorHAnsi"/>
                <w:sz w:val="24"/>
                <w:szCs w:val="24"/>
                <w:lang w:eastAsia="en-GB"/>
              </w:rPr>
            </w:pPr>
            <w:r w:rsidRPr="007602B5">
              <w:rPr>
                <w:rFonts w:asciiTheme="minorHAnsi" w:eastAsia="Times New Roman" w:hAnsiTheme="minorHAnsi" w:cstheme="minorHAnsi"/>
                <w:sz w:val="24"/>
                <w:szCs w:val="24"/>
                <w:lang w:eastAsia="en-GB"/>
              </w:rPr>
              <w:lastRenderedPageBreak/>
              <w:t xml:space="preserve">• </w:t>
            </w:r>
            <w:r w:rsidRPr="007602B5">
              <w:rPr>
                <w:rFonts w:asciiTheme="minorHAnsi" w:eastAsia="Times New Roman" w:hAnsiTheme="minorHAnsi" w:cstheme="minorHAnsi"/>
                <w:b w:val="0"/>
                <w:sz w:val="24"/>
                <w:szCs w:val="24"/>
                <w:lang w:eastAsia="en-GB"/>
              </w:rPr>
              <w:t>Our Foundation Stage team attempt to visit all children in their pre-school setting. Where concerns are raised the Early Years Lead, Mrs Karen Richardson, may visit the setting and a meeting with parents to discuss any issues could be arranged. In some circumstances, individual arrangements may be made for starting school - such as shorter hours.</w:t>
            </w:r>
          </w:p>
          <w:p w:rsidR="009E4A57" w:rsidRPr="007602B5" w:rsidRDefault="009E4A57" w:rsidP="009E4A57">
            <w:pPr>
              <w:spacing w:before="360" w:after="0" w:line="240" w:lineRule="auto"/>
              <w:outlineLvl w:val="3"/>
              <w:rPr>
                <w:rFonts w:asciiTheme="minorHAnsi" w:eastAsia="Times New Roman" w:hAnsiTheme="minorHAnsi" w:cstheme="minorHAnsi"/>
                <w:b w:val="0"/>
                <w:bCs/>
                <w:sz w:val="24"/>
                <w:szCs w:val="24"/>
                <w:lang w:eastAsia="en-GB"/>
              </w:rPr>
            </w:pPr>
            <w:r w:rsidRPr="007602B5">
              <w:rPr>
                <w:rFonts w:asciiTheme="minorHAnsi" w:eastAsia="Times New Roman" w:hAnsiTheme="minorHAnsi" w:cstheme="minorHAnsi"/>
                <w:b w:val="0"/>
                <w:bCs/>
                <w:sz w:val="24"/>
                <w:szCs w:val="24"/>
                <w:lang w:eastAsia="en-GB"/>
              </w:rPr>
              <w:t>In year transfers:</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An initial visit to the school can be made via the school office and parents and pupils are shown round the school. We have a mobility policy to help pupils and their families settle into our school community. This is particularly important because of our close connection with the Service community based at DMS Whittington.</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The class teacher is always willing to meet parents/carers prior to the child moving to their class.</w:t>
            </w:r>
          </w:p>
          <w:p w:rsidR="009E4A57" w:rsidRPr="007602B5" w:rsidRDefault="009E4A57" w:rsidP="009E4A57">
            <w:pPr>
              <w:spacing w:before="360" w:after="0" w:line="240" w:lineRule="auto"/>
              <w:outlineLvl w:val="3"/>
              <w:rPr>
                <w:rFonts w:asciiTheme="minorHAnsi" w:eastAsia="Times New Roman" w:hAnsiTheme="minorHAnsi" w:cstheme="minorHAnsi"/>
                <w:b w:val="0"/>
                <w:bCs/>
                <w:sz w:val="24"/>
                <w:szCs w:val="24"/>
                <w:lang w:eastAsia="en-GB"/>
              </w:rPr>
            </w:pPr>
            <w:r w:rsidRPr="007602B5">
              <w:rPr>
                <w:rFonts w:asciiTheme="minorHAnsi" w:eastAsia="Times New Roman" w:hAnsiTheme="minorHAnsi" w:cstheme="minorHAnsi"/>
                <w:b w:val="0"/>
                <w:bCs/>
                <w:sz w:val="24"/>
                <w:szCs w:val="24"/>
                <w:lang w:eastAsia="en-GB"/>
              </w:rPr>
              <w:t>Secondary transition.</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Our Year 6 teachers meet with the staff from secondary schools. </w:t>
            </w:r>
          </w:p>
          <w:p w:rsidR="009E4A57" w:rsidRPr="007602B5"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Our SENCo liaises with the SENCos from the secondary schools to pass on information regarding SEN pupils.</w:t>
            </w:r>
          </w:p>
          <w:p w:rsidR="009E4A57" w:rsidRPr="009E4A57" w:rsidRDefault="009E4A57" w:rsidP="009E4A57">
            <w:pPr>
              <w:spacing w:before="240" w:after="240" w:line="240" w:lineRule="auto"/>
              <w:rPr>
                <w:rFonts w:asciiTheme="minorHAnsi" w:eastAsia="Times New Roman" w:hAnsiTheme="minorHAnsi" w:cstheme="minorHAnsi"/>
                <w:b w:val="0"/>
                <w:sz w:val="24"/>
                <w:szCs w:val="24"/>
                <w:lang w:eastAsia="en-GB"/>
              </w:rPr>
            </w:pPr>
            <w:r w:rsidRPr="007602B5">
              <w:rPr>
                <w:rFonts w:asciiTheme="minorHAnsi" w:eastAsia="Times New Roman" w:hAnsiTheme="minorHAnsi" w:cstheme="minorHAnsi"/>
                <w:b w:val="0"/>
                <w:sz w:val="24"/>
                <w:szCs w:val="24"/>
                <w:lang w:eastAsia="en-GB"/>
              </w:rPr>
              <w:t>• Children attend transition days particular to the school they are going to.</w:t>
            </w:r>
          </w:p>
          <w:p w:rsidR="00E32C7E" w:rsidRDefault="009E4A57" w:rsidP="005D53AF">
            <w:pPr>
              <w:spacing w:before="240" w:after="240" w:line="240" w:lineRule="auto"/>
              <w:rPr>
                <w:rFonts w:asciiTheme="minorHAnsi" w:eastAsia="Times New Roman" w:hAnsiTheme="minorHAnsi" w:cstheme="minorHAnsi"/>
                <w:b w:val="0"/>
                <w:sz w:val="24"/>
                <w:szCs w:val="24"/>
                <w:lang w:eastAsia="en-GB"/>
              </w:rPr>
            </w:pPr>
            <w:r w:rsidRPr="009E4A57">
              <w:rPr>
                <w:rFonts w:asciiTheme="minorHAnsi" w:eastAsia="Times New Roman" w:hAnsiTheme="minorHAnsi" w:cstheme="minorHAnsi"/>
                <w:b w:val="0"/>
                <w:sz w:val="24"/>
                <w:szCs w:val="24"/>
                <w:lang w:eastAsia="en-GB"/>
              </w:rPr>
              <w:t>C</w:t>
            </w:r>
            <w:r w:rsidRPr="007602B5">
              <w:rPr>
                <w:rFonts w:asciiTheme="minorHAnsi" w:eastAsia="Times New Roman" w:hAnsiTheme="minorHAnsi" w:cstheme="minorHAnsi"/>
                <w:b w:val="0"/>
                <w:sz w:val="24"/>
                <w:szCs w:val="24"/>
                <w:lang w:eastAsia="en-GB"/>
              </w:rPr>
              <w:t xml:space="preserve">hildren </w:t>
            </w:r>
            <w:r w:rsidRPr="009E4A57">
              <w:rPr>
                <w:rFonts w:asciiTheme="minorHAnsi" w:eastAsia="Times New Roman" w:hAnsiTheme="minorHAnsi" w:cstheme="minorHAnsi"/>
                <w:b w:val="0"/>
                <w:sz w:val="24"/>
                <w:szCs w:val="24"/>
                <w:lang w:eastAsia="en-GB"/>
              </w:rPr>
              <w:t xml:space="preserve">with additional needs </w:t>
            </w:r>
            <w:r w:rsidRPr="007602B5">
              <w:rPr>
                <w:rFonts w:asciiTheme="minorHAnsi" w:eastAsia="Times New Roman" w:hAnsiTheme="minorHAnsi" w:cstheme="minorHAnsi"/>
                <w:b w:val="0"/>
                <w:sz w:val="24"/>
                <w:szCs w:val="24"/>
                <w:lang w:eastAsia="en-GB"/>
              </w:rPr>
              <w:t>may be offered extra transition days if it is felt that they would benefit from extra opportunities to familiarise themselves with their new school.</w:t>
            </w:r>
          </w:p>
          <w:p w:rsidR="00087953" w:rsidRPr="005D53AF" w:rsidRDefault="00087953" w:rsidP="005D53AF">
            <w:pPr>
              <w:spacing w:before="240" w:after="240" w:line="240" w:lineRule="auto"/>
              <w:rPr>
                <w:rFonts w:asciiTheme="minorHAnsi" w:eastAsia="Times New Roman" w:hAnsiTheme="minorHAnsi" w:cstheme="minorHAnsi"/>
                <w:b w:val="0"/>
                <w:sz w:val="24"/>
                <w:szCs w:val="24"/>
                <w:lang w:eastAsia="en-GB"/>
              </w:rPr>
            </w:pPr>
          </w:p>
        </w:tc>
      </w:tr>
    </w:tbl>
    <w:p w:rsidR="00796C84" w:rsidRDefault="00796C84"/>
    <w:tbl>
      <w:tblPr>
        <w:tblW w:w="1472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6"/>
      </w:tblGrid>
      <w:tr w:rsidR="00E02106" w:rsidRPr="004B08E8" w:rsidTr="008C0BAA">
        <w:trPr>
          <w:trHeight w:val="572"/>
          <w:tblHeader/>
        </w:trPr>
        <w:tc>
          <w:tcPr>
            <w:tcW w:w="14726" w:type="dxa"/>
            <w:shd w:val="clear" w:color="auto" w:fill="95B3D7" w:themeFill="accent1" w:themeFillTint="99"/>
          </w:tcPr>
          <w:p w:rsidR="00E02106" w:rsidRDefault="00E02106" w:rsidP="0038245F">
            <w:pPr>
              <w:pStyle w:val="Default"/>
              <w:tabs>
                <w:tab w:val="left" w:pos="1413"/>
                <w:tab w:val="left" w:pos="2350"/>
              </w:tabs>
            </w:pPr>
            <w:r>
              <w:rPr>
                <w:rFonts w:cs="Times New Roman"/>
                <w:color w:val="auto"/>
                <w:sz w:val="22"/>
                <w:szCs w:val="22"/>
              </w:rPr>
              <w:lastRenderedPageBreak/>
              <w:br w:type="page"/>
            </w:r>
            <w:bookmarkStart w:id="10" w:name="AdditionalInfo"/>
            <w:bookmarkEnd w:id="10"/>
            <w:r w:rsidRPr="008A70DC">
              <w:rPr>
                <w:b/>
                <w:color w:val="auto"/>
              </w:rPr>
              <w:t xml:space="preserve">Additional </w:t>
            </w:r>
            <w:r w:rsidRPr="008A70DC">
              <w:rPr>
                <w:b/>
              </w:rPr>
              <w:t>Information</w:t>
            </w:r>
          </w:p>
        </w:tc>
      </w:tr>
      <w:tr w:rsidR="0072785C" w:rsidRPr="004B08E8" w:rsidTr="00DC6C98">
        <w:trPr>
          <w:trHeight w:val="144"/>
        </w:trPr>
        <w:tc>
          <w:tcPr>
            <w:tcW w:w="14726" w:type="dxa"/>
            <w:shd w:val="clear" w:color="auto" w:fill="auto"/>
          </w:tcPr>
          <w:p w:rsidR="0072785C" w:rsidRPr="005D6100" w:rsidRDefault="0072785C" w:rsidP="00050046">
            <w:pPr>
              <w:pStyle w:val="Default"/>
              <w:rPr>
                <w:b/>
                <w:sz w:val="22"/>
                <w:szCs w:val="22"/>
              </w:rPr>
            </w:pPr>
            <w:r w:rsidRPr="005D6100">
              <w:rPr>
                <w:b/>
                <w:sz w:val="22"/>
                <w:szCs w:val="22"/>
              </w:rPr>
              <w:t>What other support services are there who might help me and my family?</w:t>
            </w:r>
          </w:p>
        </w:tc>
      </w:tr>
      <w:tr w:rsidR="0072785C" w:rsidRPr="004B08E8" w:rsidTr="00DC6C98">
        <w:trPr>
          <w:trHeight w:val="144"/>
        </w:trPr>
        <w:tc>
          <w:tcPr>
            <w:tcW w:w="14726" w:type="dxa"/>
            <w:shd w:val="clear" w:color="auto" w:fill="auto"/>
          </w:tcPr>
          <w:p w:rsidR="004C3F4C" w:rsidRPr="00E02106" w:rsidRDefault="004C3F4C" w:rsidP="00E601F6">
            <w:pPr>
              <w:pStyle w:val="Default"/>
              <w:rPr>
                <w:i/>
                <w:color w:val="auto"/>
              </w:rPr>
            </w:pPr>
          </w:p>
          <w:p w:rsidR="004C3F4C" w:rsidRPr="009439A5" w:rsidRDefault="000B6074" w:rsidP="004C3F4C">
            <w:pPr>
              <w:pStyle w:val="Default"/>
              <w:rPr>
                <w:rFonts w:asciiTheme="minorHAnsi" w:hAnsiTheme="minorHAnsi" w:cstheme="minorHAnsi"/>
                <w:color w:val="auto"/>
                <w:shd w:val="clear" w:color="auto" w:fill="FFFFFF"/>
              </w:rPr>
            </w:pPr>
            <w:r w:rsidRPr="009439A5">
              <w:rPr>
                <w:rFonts w:asciiTheme="minorHAnsi" w:hAnsiTheme="minorHAnsi" w:cstheme="minorHAnsi"/>
                <w:color w:val="auto"/>
                <w:shd w:val="clear" w:color="auto" w:fill="FFFFFF"/>
              </w:rPr>
              <w:t>SENDIASS - Staffordshire Family Partnership.</w:t>
            </w:r>
          </w:p>
          <w:p w:rsidR="000B6074" w:rsidRPr="009439A5" w:rsidRDefault="000B6074" w:rsidP="000B6074">
            <w:pPr>
              <w:pStyle w:val="NormalWeb"/>
              <w:shd w:val="clear" w:color="auto" w:fill="FFFFFF"/>
              <w:spacing w:after="158"/>
              <w:rPr>
                <w:rFonts w:asciiTheme="minorHAnsi" w:hAnsiTheme="minorHAnsi" w:cstheme="minorHAnsi"/>
                <w:i/>
              </w:rPr>
            </w:pPr>
            <w:r w:rsidRPr="009439A5">
              <w:rPr>
                <w:rFonts w:asciiTheme="minorHAnsi" w:hAnsiTheme="minorHAnsi" w:cstheme="minorHAnsi"/>
                <w:b w:val="0"/>
                <w:shd w:val="clear" w:color="auto" w:fill="FFFFFF"/>
              </w:rPr>
              <w:t xml:space="preserve">They offer </w:t>
            </w:r>
            <w:r w:rsidRPr="009439A5">
              <w:rPr>
                <w:rFonts w:asciiTheme="minorHAnsi" w:eastAsia="Times New Roman" w:hAnsiTheme="minorHAnsi" w:cstheme="minorHAnsi"/>
                <w:b w:val="0"/>
              </w:rPr>
              <w:t>accurate, up to date and impartial information about the law on special educational needs and disabilities:</w:t>
            </w:r>
            <w:r w:rsidRPr="009439A5">
              <w:rPr>
                <w:rFonts w:asciiTheme="minorHAnsi" w:eastAsia="Times New Roman" w:hAnsiTheme="minorHAnsi" w:cstheme="minorHAnsi"/>
                <w:b w:val="0"/>
                <w:lang w:eastAsia="en-GB"/>
              </w:rPr>
              <w:t xml:space="preserve"> Education, health and social care; National and local policy; The Local Offer; Your rights and choices; Where you can find help and advice; How you can access this support; Help when things go wrong.</w:t>
            </w:r>
          </w:p>
          <w:p w:rsidR="009439A5" w:rsidRDefault="000B6074" w:rsidP="009439A5">
            <w:pPr>
              <w:shd w:val="clear" w:color="auto" w:fill="FFFFFF"/>
              <w:spacing w:after="0" w:line="240" w:lineRule="auto"/>
              <w:rPr>
                <w:rFonts w:asciiTheme="minorHAnsi" w:eastAsia="Times New Roman" w:hAnsiTheme="minorHAnsi" w:cstheme="minorHAnsi"/>
                <w:b w:val="0"/>
                <w:color w:val="4F81BD" w:themeColor="accent1"/>
                <w:sz w:val="24"/>
                <w:szCs w:val="24"/>
                <w:lang w:eastAsia="en-GB"/>
              </w:rPr>
            </w:pPr>
            <w:r w:rsidRPr="009439A5">
              <w:rPr>
                <w:rFonts w:asciiTheme="minorHAnsi" w:eastAsia="Times New Roman" w:hAnsiTheme="minorHAnsi" w:cstheme="minorHAnsi"/>
                <w:b w:val="0"/>
                <w:sz w:val="24"/>
                <w:szCs w:val="24"/>
                <w:lang w:eastAsia="en-GB"/>
              </w:rPr>
              <w:t xml:space="preserve">Tel 01785 356921 or 07891 599 662    </w:t>
            </w:r>
            <w:r w:rsidRPr="009439A5">
              <w:rPr>
                <w:rFonts w:asciiTheme="minorHAnsi" w:eastAsia="Times New Roman" w:hAnsiTheme="minorHAnsi" w:cstheme="minorHAnsi"/>
                <w:bCs/>
                <w:color w:val="47484B"/>
                <w:sz w:val="24"/>
                <w:szCs w:val="24"/>
                <w:lang w:eastAsia="en-GB"/>
              </w:rPr>
              <w:t xml:space="preserve">E-mail: </w:t>
            </w:r>
            <w:hyperlink r:id="rId23" w:history="1">
              <w:r w:rsidR="00E02106" w:rsidRPr="009439A5">
                <w:rPr>
                  <w:rStyle w:val="Hyperlink"/>
                  <w:rFonts w:asciiTheme="minorHAnsi" w:eastAsia="Times New Roman" w:hAnsiTheme="minorHAnsi" w:cstheme="minorHAnsi"/>
                  <w:sz w:val="24"/>
                  <w:szCs w:val="24"/>
                  <w:lang w:eastAsia="en-GB"/>
                </w:rPr>
                <w:t>sfps@staffordshire.gov.uk</w:t>
              </w:r>
            </w:hyperlink>
            <w:r w:rsidR="009439A5">
              <w:t xml:space="preserve">           </w:t>
            </w:r>
            <w:hyperlink r:id="rId24" w:history="1">
              <w:r w:rsidR="009439A5" w:rsidRPr="009439A5">
                <w:rPr>
                  <w:rStyle w:val="Hyperlink"/>
                  <w:rFonts w:asciiTheme="minorHAnsi" w:eastAsia="Times New Roman" w:hAnsiTheme="minorHAnsi" w:cstheme="minorHAnsi"/>
                  <w:b/>
                  <w:color w:val="4F81BD" w:themeColor="accent1"/>
                  <w:sz w:val="24"/>
                  <w:szCs w:val="24"/>
                  <w:lang w:eastAsia="en-GB"/>
                </w:rPr>
                <w:t>https://www.staffs-iass.org/home.aspx</w:t>
              </w:r>
            </w:hyperlink>
          </w:p>
          <w:p w:rsidR="00CD6C70" w:rsidRPr="009439A5" w:rsidRDefault="009439A5" w:rsidP="009439A5">
            <w:pPr>
              <w:shd w:val="clear" w:color="auto" w:fill="FFFFFF"/>
              <w:spacing w:after="0" w:line="240" w:lineRule="auto"/>
              <w:rPr>
                <w:rFonts w:asciiTheme="minorHAnsi" w:eastAsia="Times New Roman" w:hAnsiTheme="minorHAnsi" w:cstheme="minorHAnsi"/>
                <w:b w:val="0"/>
                <w:sz w:val="24"/>
                <w:szCs w:val="24"/>
                <w:lang w:eastAsia="en-GB"/>
              </w:rPr>
            </w:pPr>
            <w:r w:rsidRPr="00E601F6">
              <w:rPr>
                <w:i/>
                <w:color w:val="808080"/>
                <w:sz w:val="24"/>
                <w:szCs w:val="24"/>
              </w:rPr>
              <w:t xml:space="preserve"> </w:t>
            </w:r>
          </w:p>
        </w:tc>
      </w:tr>
      <w:tr w:rsidR="0072785C" w:rsidRPr="004B08E8" w:rsidTr="00DC6C98">
        <w:trPr>
          <w:trHeight w:val="144"/>
        </w:trPr>
        <w:tc>
          <w:tcPr>
            <w:tcW w:w="14726" w:type="dxa"/>
            <w:shd w:val="clear" w:color="auto" w:fill="auto"/>
          </w:tcPr>
          <w:p w:rsidR="0072785C" w:rsidRPr="00E601F6" w:rsidRDefault="0072785C" w:rsidP="00050046">
            <w:pPr>
              <w:pStyle w:val="Default"/>
              <w:rPr>
                <w:b/>
              </w:rPr>
            </w:pPr>
            <w:r w:rsidRPr="00E601F6">
              <w:rPr>
                <w:b/>
              </w:rPr>
              <w:t>When was the above information updated, and when will it be reviewed?</w:t>
            </w:r>
          </w:p>
        </w:tc>
      </w:tr>
      <w:tr w:rsidR="0072785C" w:rsidRPr="004B08E8" w:rsidTr="00DC6C98">
        <w:trPr>
          <w:trHeight w:val="144"/>
        </w:trPr>
        <w:tc>
          <w:tcPr>
            <w:tcW w:w="14726" w:type="dxa"/>
            <w:shd w:val="clear" w:color="auto" w:fill="auto"/>
          </w:tcPr>
          <w:p w:rsidR="0072785C" w:rsidRPr="00E601F6" w:rsidRDefault="00E601F6" w:rsidP="00660F2F">
            <w:pPr>
              <w:pStyle w:val="Default"/>
              <w:rPr>
                <w:color w:val="auto"/>
              </w:rPr>
            </w:pPr>
            <w:r w:rsidRPr="00E601F6">
              <w:rPr>
                <w:color w:val="auto"/>
              </w:rPr>
              <w:t>September 2022, to be reviewed September 2023</w:t>
            </w:r>
          </w:p>
          <w:p w:rsidR="00CD6C70" w:rsidRPr="00E601F6" w:rsidRDefault="00CD6C70" w:rsidP="00050046">
            <w:pPr>
              <w:pStyle w:val="Default"/>
              <w:rPr>
                <w:i/>
                <w:color w:val="808080"/>
              </w:rPr>
            </w:pPr>
          </w:p>
        </w:tc>
      </w:tr>
      <w:tr w:rsidR="0072785C" w:rsidRPr="004B08E8" w:rsidTr="00DC6C98">
        <w:trPr>
          <w:trHeight w:val="144"/>
        </w:trPr>
        <w:tc>
          <w:tcPr>
            <w:tcW w:w="14726" w:type="dxa"/>
            <w:shd w:val="clear" w:color="auto" w:fill="auto"/>
          </w:tcPr>
          <w:p w:rsidR="0072785C" w:rsidRPr="00E601F6" w:rsidRDefault="0072785C" w:rsidP="00050046">
            <w:pPr>
              <w:pStyle w:val="Default"/>
              <w:rPr>
                <w:b/>
                <w:u w:val="single"/>
              </w:rPr>
            </w:pPr>
            <w:r w:rsidRPr="00E601F6">
              <w:rPr>
                <w:b/>
              </w:rPr>
              <w:t xml:space="preserve">Where can I find </w:t>
            </w:r>
            <w:r w:rsidR="00A96E0D" w:rsidRPr="00E601F6">
              <w:rPr>
                <w:b/>
              </w:rPr>
              <w:t>Staffordshire</w:t>
            </w:r>
            <w:r w:rsidR="00E36C64" w:rsidRPr="00E601F6">
              <w:rPr>
                <w:b/>
              </w:rPr>
              <w:t>’s</w:t>
            </w:r>
            <w:r w:rsidRPr="00E601F6">
              <w:rPr>
                <w:b/>
              </w:rPr>
              <w:t xml:space="preserve"> Local Offer?</w:t>
            </w:r>
          </w:p>
        </w:tc>
      </w:tr>
      <w:tr w:rsidR="0072785C" w:rsidRPr="004B08E8" w:rsidTr="00DC6C98">
        <w:trPr>
          <w:trHeight w:val="144"/>
        </w:trPr>
        <w:tc>
          <w:tcPr>
            <w:tcW w:w="14726" w:type="dxa"/>
            <w:shd w:val="clear" w:color="auto" w:fill="auto"/>
          </w:tcPr>
          <w:p w:rsidR="00E601F6" w:rsidRPr="00E601F6" w:rsidRDefault="00977785" w:rsidP="00E601F6">
            <w:pPr>
              <w:pStyle w:val="Default"/>
              <w:rPr>
                <w:b/>
                <w:bCs/>
              </w:rPr>
            </w:pPr>
            <w:r w:rsidRPr="00E601F6">
              <w:rPr>
                <w:color w:val="auto"/>
              </w:rPr>
              <w:t>Staffordshire</w:t>
            </w:r>
            <w:r w:rsidR="00E36C64" w:rsidRPr="00E601F6">
              <w:rPr>
                <w:color w:val="auto"/>
              </w:rPr>
              <w:t>’s</w:t>
            </w:r>
            <w:r w:rsidRPr="00E601F6">
              <w:rPr>
                <w:color w:val="auto"/>
              </w:rPr>
              <w:t xml:space="preserve"> SEND</w:t>
            </w:r>
            <w:r w:rsidR="001C6C15" w:rsidRPr="00E601F6">
              <w:rPr>
                <w:color w:val="auto"/>
              </w:rPr>
              <w:t xml:space="preserve"> Local Offer can be found at </w:t>
            </w:r>
            <w:hyperlink r:id="rId25" w:history="1">
              <w:r w:rsidRPr="00E601F6">
                <w:rPr>
                  <w:rStyle w:val="Hyperlink"/>
                  <w:bCs/>
                </w:rPr>
                <w:t>www.staffordshireconnects.info</w:t>
              </w:r>
            </w:hyperlink>
            <w:r w:rsidRPr="00E601F6">
              <w:rPr>
                <w:b/>
                <w:bCs/>
              </w:rPr>
              <w:t xml:space="preserve"> </w:t>
            </w:r>
            <w:r w:rsidR="00E36C64" w:rsidRPr="00E601F6">
              <w:rPr>
                <w:b/>
                <w:bCs/>
              </w:rPr>
              <w:t xml:space="preserve"> </w:t>
            </w:r>
            <w:hyperlink r:id="rId26" w:history="1">
              <w:r w:rsidR="00E601F6" w:rsidRPr="00E601F6">
                <w:rPr>
                  <w:rStyle w:val="Hyperlink"/>
                  <w:bCs/>
                  <w:color w:val="4F81BD" w:themeColor="accent1"/>
                </w:rPr>
                <w:t>https://www.staffordshireconnects.info/kb5/staffordshire/directory/localoffer.page?localofferchannel=0</w:t>
              </w:r>
            </w:hyperlink>
          </w:p>
          <w:p w:rsidR="00E601F6" w:rsidRPr="00E601F6" w:rsidRDefault="00E601F6" w:rsidP="00E601F6">
            <w:pPr>
              <w:pStyle w:val="Default"/>
              <w:rPr>
                <w:i/>
                <w:color w:val="808080"/>
              </w:rPr>
            </w:pPr>
          </w:p>
        </w:tc>
      </w:tr>
      <w:tr w:rsidR="0072785C" w:rsidRPr="004B08E8" w:rsidTr="00DC6C98">
        <w:trPr>
          <w:trHeight w:val="144"/>
        </w:trPr>
        <w:tc>
          <w:tcPr>
            <w:tcW w:w="14726" w:type="dxa"/>
            <w:shd w:val="clear" w:color="auto" w:fill="auto"/>
          </w:tcPr>
          <w:p w:rsidR="0072785C" w:rsidRPr="00C56360" w:rsidRDefault="00F96D7E" w:rsidP="00050046">
            <w:pPr>
              <w:pStyle w:val="Default"/>
              <w:rPr>
                <w:b/>
                <w:color w:val="auto"/>
                <w:sz w:val="22"/>
                <w:szCs w:val="22"/>
              </w:rPr>
            </w:pPr>
            <w:r w:rsidRPr="00C56360">
              <w:rPr>
                <w:b/>
                <w:color w:val="auto"/>
                <w:sz w:val="22"/>
                <w:szCs w:val="22"/>
              </w:rPr>
              <w:t>What can I do if I am not happy with a decision or what is happening</w:t>
            </w:r>
            <w:r w:rsidR="0072785C" w:rsidRPr="00C56360">
              <w:rPr>
                <w:b/>
                <w:color w:val="auto"/>
                <w:sz w:val="22"/>
                <w:szCs w:val="22"/>
              </w:rPr>
              <w:t>?</w:t>
            </w:r>
          </w:p>
        </w:tc>
      </w:tr>
      <w:tr w:rsidR="0072785C" w:rsidRPr="004B08E8" w:rsidTr="00DC6C98">
        <w:trPr>
          <w:trHeight w:val="144"/>
        </w:trPr>
        <w:tc>
          <w:tcPr>
            <w:tcW w:w="14726" w:type="dxa"/>
            <w:shd w:val="clear" w:color="auto" w:fill="auto"/>
          </w:tcPr>
          <w:p w:rsidR="00E02106" w:rsidRDefault="00E02106" w:rsidP="00E02106">
            <w:pPr>
              <w:pStyle w:val="Default"/>
              <w:rPr>
                <w:color w:val="000000" w:themeColor="text1"/>
              </w:rPr>
            </w:pPr>
            <w:r w:rsidRPr="00E02106">
              <w:rPr>
                <w:color w:val="000000" w:themeColor="text1"/>
              </w:rPr>
              <w:t>You are invited to contact the Head Teacher, Mrs Leeson, to discuss your concerns.</w:t>
            </w:r>
            <w:r>
              <w:rPr>
                <w:color w:val="000000" w:themeColor="text1"/>
              </w:rPr>
              <w:t xml:space="preserve"> </w:t>
            </w:r>
            <w:r w:rsidRPr="00E02106">
              <w:rPr>
                <w:color w:val="000000" w:themeColor="text1"/>
              </w:rPr>
              <w:t>Our complaint</w:t>
            </w:r>
            <w:r>
              <w:rPr>
                <w:color w:val="000000" w:themeColor="text1"/>
              </w:rPr>
              <w:t xml:space="preserve">s procedure can be found on the school website: </w:t>
            </w:r>
          </w:p>
          <w:p w:rsidR="00E02106" w:rsidRPr="00E02106" w:rsidRDefault="00A01F67" w:rsidP="00E02106">
            <w:pPr>
              <w:pStyle w:val="Default"/>
              <w:rPr>
                <w:color w:val="4F81BD" w:themeColor="accent1"/>
              </w:rPr>
            </w:pPr>
            <w:hyperlink r:id="rId27" w:history="1">
              <w:r w:rsidR="00E02106" w:rsidRPr="00E02106">
                <w:rPr>
                  <w:rStyle w:val="Hyperlink"/>
                  <w:color w:val="4F81BD" w:themeColor="accent1"/>
                </w:rPr>
                <w:t>https://www.whittington-school.co.uk/page/?title=Complaints+Procedure&amp;pid=54</w:t>
              </w:r>
            </w:hyperlink>
          </w:p>
          <w:p w:rsidR="00E02106" w:rsidRPr="00E02106" w:rsidRDefault="00E02106" w:rsidP="00E02106">
            <w:pPr>
              <w:pStyle w:val="Default"/>
              <w:rPr>
                <w:color w:val="808080"/>
                <w:sz w:val="32"/>
                <w:szCs w:val="32"/>
              </w:rPr>
            </w:pPr>
          </w:p>
        </w:tc>
      </w:tr>
      <w:tr w:rsidR="00E36C64" w:rsidRPr="004B08E8" w:rsidTr="00DC6C98">
        <w:trPr>
          <w:trHeight w:val="144"/>
        </w:trPr>
        <w:tc>
          <w:tcPr>
            <w:tcW w:w="14726" w:type="dxa"/>
            <w:shd w:val="clear" w:color="auto" w:fill="auto"/>
          </w:tcPr>
          <w:p w:rsidR="00E36C64" w:rsidRPr="001D181B" w:rsidRDefault="00E36C64" w:rsidP="00E36C64">
            <w:pPr>
              <w:pStyle w:val="NoSpacing"/>
              <w:rPr>
                <w:i/>
                <w:color w:val="808080"/>
              </w:rPr>
            </w:pPr>
            <w:r w:rsidRPr="00DC6C98">
              <w:rPr>
                <w:b/>
              </w:rPr>
              <w:t>Type of Setting</w:t>
            </w:r>
            <w:r>
              <w:rPr>
                <w:b/>
              </w:rPr>
              <w:t xml:space="preserve"> </w:t>
            </w:r>
            <w:r w:rsidRPr="00BF4EBF">
              <w:rPr>
                <w:i/>
              </w:rPr>
              <w:t>(tick all that apply)</w:t>
            </w:r>
          </w:p>
        </w:tc>
      </w:tr>
      <w:tr w:rsidR="00E36C64" w:rsidRPr="004B08E8" w:rsidTr="00E36C64">
        <w:trPr>
          <w:trHeight w:val="144"/>
        </w:trPr>
        <w:tc>
          <w:tcPr>
            <w:tcW w:w="14726" w:type="dxa"/>
            <w:shd w:val="clear" w:color="auto" w:fill="FFFFFF" w:themeFill="background1"/>
          </w:tcPr>
          <w:p w:rsidR="00E36C64" w:rsidRDefault="00E36C64" w:rsidP="00E36C64">
            <w:pPr>
              <w:pStyle w:val="NoSpacing"/>
              <w:rPr>
                <w:sz w:val="14"/>
              </w:rPr>
            </w:pPr>
          </w:p>
          <w:p w:rsidR="00150C23" w:rsidRPr="00150C23" w:rsidRDefault="00A01F67" w:rsidP="00E36C64">
            <w:pPr>
              <w:pStyle w:val="NoSpacing"/>
              <w:rPr>
                <w:bCs/>
              </w:rPr>
            </w:pPr>
            <w:sdt>
              <w:sdtPr>
                <w:rPr>
                  <w:bCs/>
                </w:rPr>
                <w:id w:val="-660001850"/>
                <w14:checkbox>
                  <w14:checked w14:val="1"/>
                  <w14:checkedState w14:val="2612" w14:font="MS Gothic"/>
                  <w14:uncheckedState w14:val="2610" w14:font="MS Gothic"/>
                </w14:checkbox>
              </w:sdtPr>
              <w:sdtEndPr/>
              <w:sdtContent>
                <w:r w:rsidR="00E02106">
                  <w:rPr>
                    <w:rFonts w:ascii="MS Gothic" w:eastAsia="MS Gothic" w:hAnsi="MS Gothic" w:hint="eastAsia"/>
                    <w:bCs/>
                  </w:rPr>
                  <w:t>☒</w:t>
                </w:r>
              </w:sdtContent>
            </w:sdt>
            <w:r w:rsidR="00150C23" w:rsidRPr="00150C23">
              <w:rPr>
                <w:bCs/>
              </w:rPr>
              <w:t xml:space="preserve">  Mainstream                 </w:t>
            </w:r>
            <w:sdt>
              <w:sdtPr>
                <w:rPr>
                  <w:bCs/>
                </w:rPr>
                <w:id w:val="-1795979829"/>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Resourced Provision                  </w:t>
            </w:r>
            <w:sdt>
              <w:sdtPr>
                <w:rPr>
                  <w:bCs/>
                </w:rPr>
                <w:id w:val="753484406"/>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Special</w:t>
            </w:r>
          </w:p>
          <w:p w:rsidR="00150C23" w:rsidRPr="00150C23" w:rsidRDefault="00A01F67" w:rsidP="00E36C64">
            <w:pPr>
              <w:pStyle w:val="NoSpacing"/>
              <w:rPr>
                <w:bCs/>
              </w:rPr>
            </w:pPr>
            <w:sdt>
              <w:sdtPr>
                <w:rPr>
                  <w:bCs/>
                </w:rPr>
                <w:id w:val="887072594"/>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Early Years                   </w:t>
            </w:r>
            <w:sdt>
              <w:sdtPr>
                <w:rPr>
                  <w:bCs/>
                </w:rPr>
                <w:id w:val="-909778638"/>
                <w14:checkbox>
                  <w14:checked w14:val="1"/>
                  <w14:checkedState w14:val="2612" w14:font="MS Gothic"/>
                  <w14:uncheckedState w14:val="2610" w14:font="MS Gothic"/>
                </w14:checkbox>
              </w:sdtPr>
              <w:sdtEndPr/>
              <w:sdtContent>
                <w:r w:rsidR="00E02106">
                  <w:rPr>
                    <w:rFonts w:ascii="MS Gothic" w:eastAsia="MS Gothic" w:hAnsi="MS Gothic" w:hint="eastAsia"/>
                    <w:bCs/>
                  </w:rPr>
                  <w:t>☒</w:t>
                </w:r>
              </w:sdtContent>
            </w:sdt>
            <w:r w:rsidR="00150C23" w:rsidRPr="00150C23">
              <w:rPr>
                <w:bCs/>
              </w:rPr>
              <w:t xml:space="preserve">  Primary                                         </w:t>
            </w:r>
            <w:sdt>
              <w:sdtPr>
                <w:rPr>
                  <w:bCs/>
                </w:rPr>
                <w:id w:val="1647012089"/>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Secondary                          </w:t>
            </w:r>
            <w:sdt>
              <w:sdtPr>
                <w:rPr>
                  <w:bCs/>
                </w:rPr>
                <w:id w:val="-944459552"/>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Post 16                         </w:t>
            </w:r>
            <w:sdt>
              <w:sdtPr>
                <w:rPr>
                  <w:bCs/>
                </w:rPr>
                <w:id w:val="-657840637"/>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Post 18</w:t>
            </w:r>
          </w:p>
          <w:p w:rsidR="00150C23" w:rsidRPr="00150C23" w:rsidRDefault="00A01F67" w:rsidP="00E36C64">
            <w:pPr>
              <w:pStyle w:val="NoSpacing"/>
              <w:rPr>
                <w:bCs/>
              </w:rPr>
            </w:pPr>
            <w:sdt>
              <w:sdtPr>
                <w:rPr>
                  <w:bCs/>
                </w:rPr>
                <w:id w:val="729660547"/>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Maintained                  </w:t>
            </w:r>
            <w:sdt>
              <w:sdtPr>
                <w:rPr>
                  <w:bCs/>
                </w:rPr>
                <w:id w:val="765506648"/>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Academy                                       </w:t>
            </w:r>
            <w:sdt>
              <w:sdtPr>
                <w:rPr>
                  <w:bCs/>
                </w:rPr>
                <w:id w:val="1528303825"/>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Free School                        </w:t>
            </w:r>
            <w:sdt>
              <w:sdtPr>
                <w:rPr>
                  <w:bCs/>
                </w:rPr>
                <w:id w:val="618953612"/>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Independent/Non/Maintained/Private</w:t>
            </w:r>
          </w:p>
          <w:p w:rsidR="00150C23" w:rsidRDefault="00A01F67" w:rsidP="00E36C64">
            <w:pPr>
              <w:pStyle w:val="NoSpacing"/>
              <w:rPr>
                <w:b/>
                <w:bCs/>
              </w:rPr>
            </w:pPr>
            <w:sdt>
              <w:sdtPr>
                <w:rPr>
                  <w:bCs/>
                </w:rPr>
                <w:id w:val="-1785954760"/>
                <w14:checkbox>
                  <w14:checked w14:val="0"/>
                  <w14:checkedState w14:val="2612" w14:font="MS Gothic"/>
                  <w14:uncheckedState w14:val="2610" w14:font="MS Gothic"/>
                </w14:checkbox>
              </w:sdtPr>
              <w:sdtEndPr/>
              <w:sdtContent>
                <w:r w:rsidR="00150C23" w:rsidRPr="00150C23">
                  <w:rPr>
                    <w:rFonts w:ascii="MS Gothic" w:eastAsia="MS Gothic" w:hAnsi="MS Gothic" w:hint="eastAsia"/>
                    <w:bCs/>
                  </w:rPr>
                  <w:t>☐</w:t>
                </w:r>
              </w:sdtContent>
            </w:sdt>
            <w:r w:rsidR="00150C23" w:rsidRPr="00150C23">
              <w:rPr>
                <w:bCs/>
              </w:rPr>
              <w:t xml:space="preserve">  Other (Please specify below) </w:t>
            </w:r>
            <w:r w:rsidR="00150C23" w:rsidRPr="00150C23">
              <w:rPr>
                <w:noProof/>
              </w:rPr>
              <mc:AlternateContent>
                <mc:Choice Requires="wps">
                  <w:drawing>
                    <wp:anchor distT="45720" distB="45720" distL="114300" distR="114300" simplePos="0" relativeHeight="251729920" behindDoc="0" locked="0" layoutInCell="1" allowOverlap="1" wp14:anchorId="65C21E76" wp14:editId="63177FDD">
                      <wp:simplePos x="0" y="0"/>
                      <wp:positionH relativeFrom="column">
                        <wp:posOffset>-3175</wp:posOffset>
                      </wp:positionH>
                      <wp:positionV relativeFrom="paragraph">
                        <wp:posOffset>229235</wp:posOffset>
                      </wp:positionV>
                      <wp:extent cx="7362825" cy="466725"/>
                      <wp:effectExtent l="0" t="0" r="28575" b="2857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466725"/>
                              </a:xfrm>
                              <a:prstGeom prst="rect">
                                <a:avLst/>
                              </a:prstGeom>
                              <a:solidFill>
                                <a:srgbClr val="FFFFFF"/>
                              </a:solidFill>
                              <a:ln w="9525">
                                <a:solidFill>
                                  <a:srgbClr val="000000"/>
                                </a:solidFill>
                                <a:miter lim="800000"/>
                                <a:headEnd/>
                                <a:tailEnd/>
                              </a:ln>
                            </wps:spPr>
                            <wps:txbx>
                              <w:txbxContent>
                                <w:p w:rsidR="008C0BAA" w:rsidRDefault="008C0BAA" w:rsidP="00150C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21E76" id="Text Box 21" o:spid="_x0000_s1029" type="#_x0000_t202" style="position:absolute;margin-left:-.25pt;margin-top:18.05pt;width:579.75pt;height:36.75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">
                      <v:textbox>
                        <w:txbxContent>
                          <w:p w:rsidR="008C0BAA" w:rsidRDefault="008C0BAA" w:rsidP="00150C23"/>
                        </w:txbxContent>
                      </v:textbox>
                      <w10:wrap type="square"/>
                    </v:shape>
                  </w:pict>
                </mc:Fallback>
              </mc:AlternateContent>
            </w:r>
          </w:p>
          <w:p w:rsidR="00E36C64" w:rsidRPr="001D181B" w:rsidRDefault="00E36C64" w:rsidP="00150C23">
            <w:pPr>
              <w:pStyle w:val="NoSpacing"/>
              <w:rPr>
                <w:i/>
                <w:color w:val="808080"/>
              </w:rPr>
            </w:pPr>
          </w:p>
        </w:tc>
      </w:tr>
      <w:tr w:rsidR="00E36C64" w:rsidRPr="004B08E8" w:rsidTr="00E36C64">
        <w:trPr>
          <w:trHeight w:val="144"/>
        </w:trPr>
        <w:tc>
          <w:tcPr>
            <w:tcW w:w="14726" w:type="dxa"/>
            <w:shd w:val="clear" w:color="auto" w:fill="FFFFFF" w:themeFill="background1"/>
          </w:tcPr>
          <w:p w:rsidR="00E36C64" w:rsidRPr="007246E9" w:rsidRDefault="0024393E" w:rsidP="00E36C64">
            <w:pPr>
              <w:pStyle w:val="NoSpacing"/>
              <w:rPr>
                <w:sz w:val="14"/>
              </w:rPr>
            </w:pPr>
            <w:r>
              <w:rPr>
                <w:b/>
              </w:rPr>
              <w:lastRenderedPageBreak/>
              <w:t>DFE Number</w:t>
            </w:r>
            <w:r w:rsidR="00E02106">
              <w:rPr>
                <w:b/>
              </w:rPr>
              <w:t>:  8602309</w:t>
            </w:r>
          </w:p>
        </w:tc>
      </w:tr>
      <w:tr w:rsidR="0024393E" w:rsidRPr="004B08E8" w:rsidTr="00E36C64">
        <w:trPr>
          <w:trHeight w:val="144"/>
        </w:trPr>
        <w:tc>
          <w:tcPr>
            <w:tcW w:w="14726" w:type="dxa"/>
            <w:shd w:val="clear" w:color="auto" w:fill="FFFFFF" w:themeFill="background1"/>
          </w:tcPr>
          <w:p w:rsidR="0024393E" w:rsidRDefault="0024393E" w:rsidP="00E36C64">
            <w:pPr>
              <w:pStyle w:val="NoSpacing"/>
              <w:rPr>
                <w:b/>
              </w:rPr>
            </w:pPr>
          </w:p>
        </w:tc>
      </w:tr>
      <w:tr w:rsidR="0024393E" w:rsidRPr="004B08E8" w:rsidTr="00E36C64">
        <w:trPr>
          <w:trHeight w:val="144"/>
        </w:trPr>
        <w:tc>
          <w:tcPr>
            <w:tcW w:w="14726" w:type="dxa"/>
            <w:shd w:val="clear" w:color="auto" w:fill="FFFFFF" w:themeFill="background1"/>
          </w:tcPr>
          <w:p w:rsidR="0024393E" w:rsidRDefault="0024393E" w:rsidP="00E36C64">
            <w:pPr>
              <w:pStyle w:val="NoSpacing"/>
              <w:rPr>
                <w:b/>
              </w:rPr>
            </w:pPr>
            <w:r>
              <w:rPr>
                <w:b/>
              </w:rPr>
              <w:t>District</w:t>
            </w:r>
          </w:p>
        </w:tc>
      </w:tr>
      <w:tr w:rsidR="0024393E" w:rsidRPr="004B08E8" w:rsidTr="0024393E">
        <w:trPr>
          <w:trHeight w:val="144"/>
        </w:trPr>
        <w:tc>
          <w:tcPr>
            <w:tcW w:w="14726" w:type="dxa"/>
            <w:shd w:val="clear" w:color="auto" w:fill="auto"/>
          </w:tcPr>
          <w:p w:rsidR="0024393E" w:rsidRDefault="00A01F67" w:rsidP="0024393E">
            <w:pPr>
              <w:pStyle w:val="NoSpacing"/>
              <w:rPr>
                <w:rFonts w:asciiTheme="minorHAnsi" w:hAnsiTheme="minorHAnsi" w:cstheme="minorHAnsi"/>
              </w:rPr>
            </w:pPr>
            <w:sdt>
              <w:sdtPr>
                <w:rPr>
                  <w:rFonts w:ascii="Arial" w:hAnsi="Arial" w:cs="Arial"/>
                </w:rPr>
                <w:id w:val="1427761183"/>
                <w14:checkbox>
                  <w14:checked w14:val="0"/>
                  <w14:checkedState w14:val="2612" w14:font="MS Gothic"/>
                  <w14:uncheckedState w14:val="2610" w14:font="MS Gothic"/>
                </w14:checkbox>
              </w:sdtPr>
              <w:sdtEndPr/>
              <w:sdtContent>
                <w:r w:rsidR="0024393E">
                  <w:rPr>
                    <w:rFonts w:ascii="MS Gothic" w:eastAsia="MS Gothic" w:hAnsi="MS Gothic" w:cs="Arial" w:hint="eastAsia"/>
                  </w:rPr>
                  <w:t>☐</w:t>
                </w:r>
              </w:sdtContent>
            </w:sdt>
            <w:r w:rsidR="0024393E">
              <w:rPr>
                <w:rFonts w:ascii="Arial" w:hAnsi="Arial" w:cs="Arial"/>
              </w:rPr>
              <w:t xml:space="preserve"> </w:t>
            </w:r>
            <w:r w:rsidR="0024393E" w:rsidRPr="003E0313">
              <w:rPr>
                <w:rFonts w:asciiTheme="minorHAnsi" w:hAnsiTheme="minorHAnsi" w:cstheme="minorHAnsi"/>
              </w:rPr>
              <w:t>Cannock</w:t>
            </w:r>
            <w:r w:rsidR="0024393E">
              <w:rPr>
                <w:rFonts w:asciiTheme="minorHAnsi" w:hAnsiTheme="minorHAnsi" w:cstheme="minorHAnsi"/>
              </w:rPr>
              <w:t xml:space="preserve">                                               </w:t>
            </w:r>
            <w:sdt>
              <w:sdtPr>
                <w:rPr>
                  <w:rFonts w:asciiTheme="minorHAnsi" w:hAnsiTheme="minorHAnsi" w:cstheme="minorHAnsi"/>
                </w:rPr>
                <w:id w:val="1381205754"/>
                <w14:checkbox>
                  <w14:checked w14:val="1"/>
                  <w14:checkedState w14:val="2612" w14:font="MS Gothic"/>
                  <w14:uncheckedState w14:val="2610" w14:font="MS Gothic"/>
                </w14:checkbox>
              </w:sdtPr>
              <w:sdtEndPr/>
              <w:sdtContent>
                <w:r w:rsidR="00E02106">
                  <w:rPr>
                    <w:rFonts w:ascii="MS Gothic" w:eastAsia="MS Gothic" w:hAnsi="MS Gothic" w:cstheme="minorHAnsi" w:hint="eastAsia"/>
                  </w:rPr>
                  <w:t>☒</w:t>
                </w:r>
              </w:sdtContent>
            </w:sdt>
            <w:r w:rsidR="0024393E">
              <w:rPr>
                <w:rFonts w:asciiTheme="minorHAnsi" w:hAnsiTheme="minorHAnsi" w:cstheme="minorHAnsi"/>
              </w:rPr>
              <w:t xml:space="preserve"> Lichfield                                                    </w:t>
            </w:r>
            <w:sdt>
              <w:sdtPr>
                <w:rPr>
                  <w:rFonts w:asciiTheme="minorHAnsi" w:hAnsiTheme="minorHAnsi" w:cstheme="minorHAnsi"/>
                </w:rPr>
                <w:id w:val="2032687515"/>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East Staffordshire</w:t>
            </w:r>
            <w:r w:rsidR="0024393E">
              <w:rPr>
                <w:rFonts w:asciiTheme="minorHAnsi" w:hAnsiTheme="minorHAnsi" w:cstheme="minorHAnsi"/>
              </w:rPr>
              <w:t xml:space="preserve">                                               </w:t>
            </w:r>
            <w:sdt>
              <w:sdtPr>
                <w:rPr>
                  <w:rFonts w:asciiTheme="minorHAnsi" w:hAnsiTheme="minorHAnsi" w:cstheme="minorHAnsi"/>
                </w:rPr>
                <w:id w:val="483052413"/>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Pr>
                <w:rFonts w:asciiTheme="minorHAnsi" w:hAnsiTheme="minorHAnsi" w:cstheme="minorHAnsi"/>
              </w:rPr>
              <w:t xml:space="preserve"> </w:t>
            </w:r>
            <w:r w:rsidR="0024393E" w:rsidRPr="003E0313">
              <w:rPr>
                <w:rFonts w:asciiTheme="minorHAnsi" w:hAnsiTheme="minorHAnsi" w:cstheme="minorHAnsi"/>
              </w:rPr>
              <w:t>Tamworth</w:t>
            </w:r>
            <w:r w:rsidR="0024393E">
              <w:rPr>
                <w:rFonts w:asciiTheme="minorHAnsi" w:hAnsiTheme="minorHAnsi" w:cstheme="minorHAnsi"/>
              </w:rPr>
              <w:t xml:space="preserve">   </w:t>
            </w:r>
          </w:p>
          <w:p w:rsidR="0024393E" w:rsidRPr="0024393E" w:rsidRDefault="00A01F67" w:rsidP="0024393E">
            <w:pPr>
              <w:pStyle w:val="NoSpacing"/>
              <w:rPr>
                <w:rFonts w:asciiTheme="minorHAnsi" w:hAnsiTheme="minorHAnsi" w:cstheme="minorHAnsi"/>
              </w:rPr>
            </w:pPr>
            <w:sdt>
              <w:sdtPr>
                <w:rPr>
                  <w:rFonts w:asciiTheme="minorHAnsi" w:hAnsiTheme="minorHAnsi" w:cstheme="minorHAnsi"/>
                </w:rPr>
                <w:id w:val="594445630"/>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Newcastle</w:t>
            </w:r>
            <w:r w:rsidR="0024393E">
              <w:rPr>
                <w:rFonts w:asciiTheme="minorHAnsi" w:hAnsiTheme="minorHAnsi" w:cstheme="minorHAnsi"/>
              </w:rPr>
              <w:t xml:space="preserve">                                            </w:t>
            </w:r>
            <w:sdt>
              <w:sdtPr>
                <w:rPr>
                  <w:rFonts w:asciiTheme="minorHAnsi" w:hAnsiTheme="minorHAnsi" w:cstheme="minorHAnsi"/>
                </w:rPr>
                <w:id w:val="519353830"/>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w:t>
            </w:r>
            <w:r w:rsidR="0024393E">
              <w:rPr>
                <w:rFonts w:asciiTheme="minorHAnsi" w:hAnsiTheme="minorHAnsi" w:cstheme="minorHAnsi"/>
              </w:rPr>
              <w:t xml:space="preserve">Moorlands                                               </w:t>
            </w:r>
            <w:sdt>
              <w:sdtPr>
                <w:rPr>
                  <w:rFonts w:asciiTheme="minorHAnsi" w:hAnsiTheme="minorHAnsi" w:cstheme="minorHAnsi"/>
                </w:rPr>
                <w:id w:val="1341118334"/>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w:t>
            </w:r>
            <w:r w:rsidR="0024393E">
              <w:rPr>
                <w:rFonts w:asciiTheme="minorHAnsi" w:hAnsiTheme="minorHAnsi" w:cstheme="minorHAnsi"/>
              </w:rPr>
              <w:t xml:space="preserve">Stafford                                                                 </w:t>
            </w:r>
            <w:sdt>
              <w:sdtPr>
                <w:rPr>
                  <w:rFonts w:asciiTheme="minorHAnsi" w:hAnsiTheme="minorHAnsi" w:cstheme="minorHAnsi"/>
                </w:rPr>
                <w:id w:val="-1563325062"/>
                <w14:checkbox>
                  <w14:checked w14:val="0"/>
                  <w14:checkedState w14:val="2612" w14:font="MS Gothic"/>
                  <w14:uncheckedState w14:val="2610" w14:font="MS Gothic"/>
                </w14:checkbox>
              </w:sdtPr>
              <w:sdtEndPr/>
              <w:sdtContent>
                <w:r w:rsidR="0024393E">
                  <w:rPr>
                    <w:rFonts w:ascii="MS Gothic" w:eastAsia="MS Gothic" w:hAnsi="MS Gothic" w:cstheme="minorHAnsi" w:hint="eastAsia"/>
                  </w:rPr>
                  <w:t>☐</w:t>
                </w:r>
              </w:sdtContent>
            </w:sdt>
            <w:r w:rsidR="0024393E" w:rsidRPr="003E0313">
              <w:rPr>
                <w:rFonts w:asciiTheme="minorHAnsi" w:hAnsiTheme="minorHAnsi" w:cstheme="minorHAnsi"/>
              </w:rPr>
              <w:t xml:space="preserve"> South Staffordshire</w:t>
            </w:r>
            <w:r w:rsidR="0024393E">
              <w:rPr>
                <w:rFonts w:asciiTheme="minorHAnsi" w:hAnsiTheme="minorHAnsi" w:cstheme="minorHAnsi"/>
              </w:rPr>
              <w:t xml:space="preserve">  </w:t>
            </w:r>
            <w:r w:rsidR="0024393E" w:rsidRPr="003E0313">
              <w:rPr>
                <w:rFonts w:asciiTheme="minorHAnsi" w:hAnsiTheme="minorHAnsi" w:cstheme="minorHAnsi"/>
              </w:rPr>
              <w:t xml:space="preserve"> </w:t>
            </w:r>
            <w:r w:rsidR="0024393E">
              <w:rPr>
                <w:rFonts w:asciiTheme="minorHAnsi" w:hAnsiTheme="minorHAnsi" w:cstheme="minorHAnsi"/>
              </w:rPr>
              <w:t xml:space="preserve">  </w:t>
            </w:r>
          </w:p>
        </w:tc>
      </w:tr>
      <w:tr w:rsidR="0024393E" w:rsidRPr="004B08E8" w:rsidTr="0024393E">
        <w:trPr>
          <w:trHeight w:val="144"/>
        </w:trPr>
        <w:tc>
          <w:tcPr>
            <w:tcW w:w="14726" w:type="dxa"/>
            <w:shd w:val="clear" w:color="auto" w:fill="auto"/>
          </w:tcPr>
          <w:p w:rsidR="0024393E" w:rsidRDefault="0024393E" w:rsidP="0024393E">
            <w:pPr>
              <w:pStyle w:val="NoSpacing"/>
              <w:rPr>
                <w:rFonts w:ascii="Arial" w:hAnsi="Arial" w:cs="Arial"/>
              </w:rPr>
            </w:pPr>
            <w:r w:rsidRPr="00DC6C98">
              <w:rPr>
                <w:b/>
              </w:rPr>
              <w:t>Specific Age range</w:t>
            </w:r>
            <w:r w:rsidR="00E02106">
              <w:rPr>
                <w:b/>
              </w:rPr>
              <w:t xml:space="preserve"> 3-11</w:t>
            </w:r>
          </w:p>
        </w:tc>
      </w:tr>
      <w:tr w:rsidR="0024393E" w:rsidRPr="004B08E8" w:rsidTr="0024393E">
        <w:trPr>
          <w:trHeight w:val="144"/>
        </w:trPr>
        <w:tc>
          <w:tcPr>
            <w:tcW w:w="14726" w:type="dxa"/>
            <w:shd w:val="clear" w:color="auto" w:fill="auto"/>
          </w:tcPr>
          <w:p w:rsidR="0024393E" w:rsidRDefault="0024393E" w:rsidP="0024393E">
            <w:pPr>
              <w:pStyle w:val="NoSpacing"/>
              <w:rPr>
                <w:rFonts w:ascii="Arial" w:hAnsi="Arial" w:cs="Arial"/>
              </w:rPr>
            </w:pPr>
          </w:p>
        </w:tc>
      </w:tr>
      <w:tr w:rsidR="0024393E" w:rsidRPr="004B08E8" w:rsidTr="0024393E">
        <w:trPr>
          <w:trHeight w:val="144"/>
        </w:trPr>
        <w:tc>
          <w:tcPr>
            <w:tcW w:w="14726" w:type="dxa"/>
            <w:shd w:val="clear" w:color="auto" w:fill="auto"/>
          </w:tcPr>
          <w:p w:rsidR="0024393E" w:rsidRDefault="0024393E" w:rsidP="0024393E">
            <w:pPr>
              <w:pStyle w:val="NoSpacing"/>
              <w:rPr>
                <w:rFonts w:ascii="Arial" w:hAnsi="Arial" w:cs="Arial"/>
              </w:rPr>
            </w:pPr>
            <w:r w:rsidRPr="00EB1EE4">
              <w:rPr>
                <w:b/>
              </w:rPr>
              <w:t>Number of places</w:t>
            </w:r>
            <w:r w:rsidR="00EB1EE4" w:rsidRPr="00EB1EE4">
              <w:rPr>
                <w:b/>
              </w:rPr>
              <w:t xml:space="preserve"> 350</w:t>
            </w:r>
          </w:p>
        </w:tc>
      </w:tr>
      <w:tr w:rsidR="0024393E" w:rsidRPr="004B08E8" w:rsidTr="0024393E">
        <w:trPr>
          <w:trHeight w:val="144"/>
        </w:trPr>
        <w:tc>
          <w:tcPr>
            <w:tcW w:w="14726" w:type="dxa"/>
            <w:shd w:val="clear" w:color="auto" w:fill="auto"/>
          </w:tcPr>
          <w:p w:rsidR="0024393E" w:rsidRPr="00DC6C98" w:rsidRDefault="0024393E" w:rsidP="0024393E">
            <w:pPr>
              <w:pStyle w:val="NoSpacing"/>
              <w:rPr>
                <w:b/>
              </w:rPr>
            </w:pPr>
          </w:p>
        </w:tc>
      </w:tr>
      <w:tr w:rsidR="0024393E" w:rsidRPr="004B08E8" w:rsidTr="0024393E">
        <w:trPr>
          <w:trHeight w:val="144"/>
        </w:trPr>
        <w:tc>
          <w:tcPr>
            <w:tcW w:w="14726" w:type="dxa"/>
            <w:shd w:val="clear" w:color="auto" w:fill="auto"/>
          </w:tcPr>
          <w:p w:rsidR="0024393E" w:rsidRPr="0024393E" w:rsidRDefault="0024393E" w:rsidP="0024393E">
            <w:pPr>
              <w:pStyle w:val="NoSpacing"/>
              <w:rPr>
                <w:b/>
                <w:i/>
                <w:color w:val="FF0000"/>
              </w:rPr>
            </w:pPr>
            <w:r w:rsidRPr="00DC6C98">
              <w:rPr>
                <w:b/>
              </w:rPr>
              <w:t>Which types of special educational need do you cater for?</w:t>
            </w:r>
          </w:p>
        </w:tc>
      </w:tr>
      <w:tr w:rsidR="0024393E" w:rsidRPr="004B08E8" w:rsidTr="0024393E">
        <w:trPr>
          <w:trHeight w:val="144"/>
        </w:trPr>
        <w:tc>
          <w:tcPr>
            <w:tcW w:w="14726" w:type="dxa"/>
            <w:shd w:val="clear" w:color="auto" w:fill="auto"/>
          </w:tcPr>
          <w:p w:rsidR="0024393E" w:rsidRPr="000B6074" w:rsidRDefault="0024393E" w:rsidP="0024393E">
            <w:pPr>
              <w:pStyle w:val="NoSpacing"/>
              <w:rPr>
                <w:b/>
              </w:rPr>
            </w:pPr>
          </w:p>
          <w:p w:rsidR="0024393E" w:rsidRDefault="00A01F67" w:rsidP="0024393E">
            <w:pPr>
              <w:pStyle w:val="NoSpacing"/>
            </w:pPr>
            <w:sdt>
              <w:sdtPr>
                <w:rPr>
                  <w:b/>
                </w:rPr>
                <w:id w:val="1212160767"/>
                <w14:checkbox>
                  <w14:checked w14:val="1"/>
                  <w14:checkedState w14:val="2612" w14:font="MS Gothic"/>
                  <w14:uncheckedState w14:val="2610" w14:font="MS Gothic"/>
                </w14:checkbox>
              </w:sdtPr>
              <w:sdtEndPr/>
              <w:sdtContent>
                <w:r w:rsidR="000B6074" w:rsidRPr="000B6074">
                  <w:rPr>
                    <w:rFonts w:ascii="MS Gothic" w:eastAsia="MS Gothic" w:hAnsi="MS Gothic" w:hint="eastAsia"/>
                    <w:b/>
                  </w:rPr>
                  <w:t>☒</w:t>
                </w:r>
              </w:sdtContent>
            </w:sdt>
            <w:r w:rsidR="0024393E" w:rsidRPr="000B6074">
              <w:rPr>
                <w:b/>
              </w:rPr>
              <w:t xml:space="preserve"> inclusive mainstream school</w:t>
            </w:r>
            <w:r w:rsidR="00150C23">
              <w:t xml:space="preserve">                       </w:t>
            </w:r>
            <w:sdt>
              <w:sdtPr>
                <w:id w:val="1832175322"/>
                <w14:checkbox>
                  <w14:checked w14:val="0"/>
                  <w14:checkedState w14:val="2612" w14:font="MS Gothic"/>
                  <w14:uncheckedState w14:val="2610" w14:font="MS Gothic"/>
                </w14:checkbox>
              </w:sdtPr>
              <w:sdtEndPr/>
              <w:sdtContent>
                <w:r w:rsidR="0024393E">
                  <w:rPr>
                    <w:rFonts w:ascii="MS Gothic" w:eastAsia="MS Gothic" w:hAnsi="MS Gothic" w:hint="eastAsia"/>
                  </w:rPr>
                  <w:t>☐</w:t>
                </w:r>
              </w:sdtContent>
            </w:sdt>
            <w:r w:rsidR="0024393E" w:rsidRPr="008509F4">
              <w:t xml:space="preserve"> special school</w:t>
            </w:r>
          </w:p>
          <w:p w:rsidR="0024393E" w:rsidRDefault="0024393E" w:rsidP="0024393E">
            <w:pPr>
              <w:pStyle w:val="NoSpacing"/>
              <w:rPr>
                <w:b/>
              </w:rPr>
            </w:pPr>
          </w:p>
          <w:p w:rsidR="0024393E" w:rsidRPr="0024393E" w:rsidRDefault="0024393E" w:rsidP="0024393E">
            <w:pPr>
              <w:pStyle w:val="NoSpacing"/>
            </w:pPr>
            <w:r>
              <w:t>O</w:t>
            </w:r>
            <w:r w:rsidRPr="008509F4">
              <w:t xml:space="preserve">ffer specialisms in.  </w:t>
            </w:r>
            <w:r w:rsidRPr="0024393E">
              <w:rPr>
                <w:color w:val="808080" w:themeColor="background1" w:themeShade="80"/>
              </w:rPr>
              <w:t>Tick all those that apply.</w:t>
            </w:r>
          </w:p>
          <w:p w:rsidR="0024393E" w:rsidRDefault="0024393E" w:rsidP="0024393E">
            <w:pPr>
              <w:pStyle w:val="NoSpacing"/>
            </w:pPr>
          </w:p>
          <w:p w:rsidR="0024393E" w:rsidRDefault="00A01F67" w:rsidP="00150C23">
            <w:pPr>
              <w:pStyle w:val="NoSpacing"/>
              <w:tabs>
                <w:tab w:val="left" w:pos="7290"/>
              </w:tabs>
            </w:pPr>
            <w:sdt>
              <w:sdtPr>
                <w:id w:val="-1076902803"/>
                <w14:checkbox>
                  <w14:checked w14:val="0"/>
                  <w14:checkedState w14:val="2612" w14:font="MS Gothic"/>
                  <w14:uncheckedState w14:val="2610" w14:font="MS Gothic"/>
                </w14:checkbox>
              </w:sdtPr>
              <w:sdtEndPr/>
              <w:sdtContent>
                <w:r w:rsidR="00150C23">
                  <w:rPr>
                    <w:rFonts w:ascii="MS Gothic" w:eastAsia="MS Gothic" w:hAnsi="MS Gothic" w:hint="eastAsia"/>
                  </w:rPr>
                  <w:t>☐</w:t>
                </w:r>
              </w:sdtContent>
            </w:sdt>
            <w:r w:rsidR="0024393E">
              <w:t xml:space="preserve"> Resource for autism                                                                                          </w:t>
            </w:r>
            <w:sdt>
              <w:sdtPr>
                <w:id w:val="-209421180"/>
                <w14:checkbox>
                  <w14:checked w14:val="0"/>
                  <w14:checkedState w14:val="2612" w14:font="MS Gothic"/>
                  <w14:uncheckedState w14:val="2610" w14:font="MS Gothic"/>
                </w14:checkbox>
              </w:sdtPr>
              <w:sdtEndPr/>
              <w:sdtContent>
                <w:r w:rsidR="0024393E">
                  <w:rPr>
                    <w:rFonts w:ascii="MS Gothic" w:eastAsia="MS Gothic" w:hAnsi="MS Gothic" w:hint="eastAsia"/>
                  </w:rPr>
                  <w:t>☐</w:t>
                </w:r>
              </w:sdtContent>
            </w:sdt>
            <w:r w:rsidR="0024393E">
              <w:t xml:space="preserve"> Resource for social, emotional and mental health               </w:t>
            </w:r>
          </w:p>
          <w:p w:rsidR="0024393E" w:rsidRDefault="00A01F67" w:rsidP="00150C23">
            <w:pPr>
              <w:pStyle w:val="NoSpacing"/>
              <w:tabs>
                <w:tab w:val="left" w:pos="7290"/>
                <w:tab w:val="left" w:pos="7335"/>
              </w:tabs>
              <w:rPr>
                <w:b/>
              </w:rPr>
            </w:pPr>
            <w:sdt>
              <w:sdtPr>
                <w:id w:val="1591740238"/>
                <w14:checkbox>
                  <w14:checked w14:val="0"/>
                  <w14:checkedState w14:val="2612" w14:font="MS Gothic"/>
                  <w14:uncheckedState w14:val="2610" w14:font="MS Gothic"/>
                </w14:checkbox>
              </w:sdtPr>
              <w:sdtEndPr/>
              <w:sdtContent>
                <w:r w:rsidR="00150C23">
                  <w:rPr>
                    <w:rFonts w:ascii="MS Gothic" w:eastAsia="MS Gothic" w:hAnsi="MS Gothic" w:hint="eastAsia"/>
                  </w:rPr>
                  <w:t>☐</w:t>
                </w:r>
              </w:sdtContent>
            </w:sdt>
            <w:r w:rsidR="0024393E">
              <w:t xml:space="preserve"> Resource for cognition and learning </w:t>
            </w:r>
            <w:r w:rsidR="0024393E" w:rsidRPr="0024393E">
              <w:t xml:space="preserve">difficulties                                     </w:t>
            </w:r>
            <w:r w:rsidR="0024393E">
              <w:t xml:space="preserve"> </w:t>
            </w:r>
            <w:r w:rsidR="0024393E" w:rsidRPr="0024393E">
              <w:t xml:space="preserve">     </w:t>
            </w:r>
            <w:sdt>
              <w:sdtPr>
                <w:id w:val="75333413"/>
                <w14:checkbox>
                  <w14:checked w14:val="0"/>
                  <w14:checkedState w14:val="2612" w14:font="MS Gothic"/>
                  <w14:uncheckedState w14:val="2610" w14:font="MS Gothic"/>
                </w14:checkbox>
              </w:sdtPr>
              <w:sdtEndPr/>
              <w:sdtContent>
                <w:r w:rsidR="0024393E" w:rsidRPr="0024393E">
                  <w:rPr>
                    <w:rFonts w:ascii="MS Gothic" w:eastAsia="MS Gothic" w:hAnsi="MS Gothic" w:hint="eastAsia"/>
                  </w:rPr>
                  <w:t>☐</w:t>
                </w:r>
              </w:sdtContent>
            </w:sdt>
            <w:r w:rsidR="0024393E" w:rsidRPr="0024393E">
              <w:t xml:space="preserve"> Fully accessible</w:t>
            </w:r>
            <w:r w:rsidR="0024393E" w:rsidRPr="0024393E">
              <w:rPr>
                <w:bCs/>
              </w:rPr>
              <w:t xml:space="preserve"> environment – for pupils with physical or sensory needs</w:t>
            </w:r>
          </w:p>
          <w:p w:rsidR="0024393E" w:rsidRDefault="00A01F67" w:rsidP="00150C23">
            <w:pPr>
              <w:tabs>
                <w:tab w:val="left" w:pos="7290"/>
              </w:tabs>
              <w:spacing w:after="0" w:line="240" w:lineRule="auto"/>
              <w:rPr>
                <w:b w:val="0"/>
              </w:rPr>
            </w:pPr>
            <w:sdt>
              <w:sdtPr>
                <w:rPr>
                  <w:b w:val="0"/>
                </w:rPr>
                <w:id w:val="458068942"/>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Deaf friendly                                                                                                        </w:t>
            </w:r>
            <w:sdt>
              <w:sdtPr>
                <w:rPr>
                  <w:b w:val="0"/>
                </w:rPr>
                <w:id w:val="600833286"/>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moderate learning difficulty</w:t>
            </w:r>
          </w:p>
          <w:p w:rsidR="0024393E" w:rsidRDefault="00A01F67" w:rsidP="00150C23">
            <w:pPr>
              <w:tabs>
                <w:tab w:val="left" w:pos="7290"/>
              </w:tabs>
              <w:spacing w:after="0" w:line="240" w:lineRule="auto"/>
              <w:rPr>
                <w:b w:val="0"/>
              </w:rPr>
            </w:pPr>
            <w:sdt>
              <w:sdtPr>
                <w:rPr>
                  <w:b w:val="0"/>
                </w:rPr>
                <w:id w:val="138923426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physical disability                                                                        </w:t>
            </w:r>
            <w:sdt>
              <w:sdtPr>
                <w:rPr>
                  <w:b w:val="0"/>
                </w:rPr>
                <w:id w:val="2095350663"/>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profound and multiple learning difficulty</w:t>
            </w:r>
          </w:p>
          <w:p w:rsidR="0024393E" w:rsidRDefault="00A01F67" w:rsidP="00150C23">
            <w:pPr>
              <w:tabs>
                <w:tab w:val="left" w:pos="7290"/>
              </w:tabs>
              <w:spacing w:after="0" w:line="240" w:lineRule="auto"/>
              <w:rPr>
                <w:b w:val="0"/>
              </w:rPr>
            </w:pPr>
            <w:sdt>
              <w:sdtPr>
                <w:rPr>
                  <w:b w:val="0"/>
                </w:rPr>
                <w:id w:val="1412731567"/>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severe learning difficulty                                                           </w:t>
            </w:r>
            <w:sdt>
              <w:sdtPr>
                <w:rPr>
                  <w:b w:val="0"/>
                </w:rPr>
                <w:id w:val="521215172"/>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Resource for speech, language and communication needs</w:t>
            </w:r>
          </w:p>
          <w:p w:rsidR="0024393E" w:rsidRDefault="00A01F67" w:rsidP="00150C23">
            <w:pPr>
              <w:tabs>
                <w:tab w:val="left" w:pos="7290"/>
              </w:tabs>
              <w:spacing w:after="0" w:line="240" w:lineRule="auto"/>
              <w:rPr>
                <w:b w:val="0"/>
              </w:rPr>
            </w:pPr>
            <w:sdt>
              <w:sdtPr>
                <w:rPr>
                  <w:b w:val="0"/>
                </w:rPr>
                <w:id w:val="-142710466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Visual impairment friendly</w:t>
            </w:r>
          </w:p>
          <w:p w:rsidR="0024393E" w:rsidRDefault="0024393E" w:rsidP="0024393E">
            <w:pPr>
              <w:spacing w:after="0" w:line="240" w:lineRule="auto"/>
              <w:rPr>
                <w:b w:val="0"/>
              </w:rPr>
            </w:pPr>
          </w:p>
          <w:p w:rsidR="0024393E" w:rsidRDefault="0024393E" w:rsidP="00150C23">
            <w:pPr>
              <w:pStyle w:val="NoSpacing"/>
              <w:rPr>
                <w:b/>
              </w:rPr>
            </w:pPr>
            <w:r>
              <w:rPr>
                <w:b/>
              </w:rPr>
              <w:t>Other specialist support/equipment:</w:t>
            </w:r>
          </w:p>
          <w:p w:rsidR="00150C23" w:rsidRDefault="00150C23" w:rsidP="00150C23">
            <w:pPr>
              <w:pStyle w:val="NoSpacing"/>
              <w:rPr>
                <w:b/>
              </w:rPr>
            </w:pPr>
          </w:p>
          <w:p w:rsidR="0024393E" w:rsidRDefault="00A01F67" w:rsidP="0024393E">
            <w:pPr>
              <w:spacing w:after="0" w:line="240" w:lineRule="auto"/>
              <w:rPr>
                <w:bCs/>
              </w:rPr>
            </w:pPr>
            <w:sdt>
              <w:sdtPr>
                <w:rPr>
                  <w:b w:val="0"/>
                </w:rPr>
                <w:id w:val="561454073"/>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Specialist technology </w:t>
            </w:r>
            <w:r w:rsidR="0024393E">
              <w:rPr>
                <w:bCs/>
              </w:rPr>
              <w:t xml:space="preserve"> </w:t>
            </w:r>
          </w:p>
          <w:p w:rsidR="0024393E" w:rsidRDefault="0024393E" w:rsidP="0024393E">
            <w:pPr>
              <w:spacing w:after="0" w:line="240" w:lineRule="auto"/>
              <w:rPr>
                <w:b w:val="0"/>
              </w:rPr>
            </w:pPr>
            <w:r w:rsidRPr="004F7EB3">
              <w:rPr>
                <w:b w:val="0"/>
                <w:noProof/>
              </w:rPr>
              <w:lastRenderedPageBreak/>
              <mc:AlternateContent>
                <mc:Choice Requires="wps">
                  <w:drawing>
                    <wp:anchor distT="45720" distB="45720" distL="114300" distR="114300" simplePos="0" relativeHeight="251727872" behindDoc="0" locked="0" layoutInCell="1" allowOverlap="1" wp14:anchorId="3F6DCBD8" wp14:editId="7231FF06">
                      <wp:simplePos x="0" y="0"/>
                      <wp:positionH relativeFrom="column">
                        <wp:posOffset>1270</wp:posOffset>
                      </wp:positionH>
                      <wp:positionV relativeFrom="paragraph">
                        <wp:posOffset>71755</wp:posOffset>
                      </wp:positionV>
                      <wp:extent cx="7362825" cy="4667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466725"/>
                              </a:xfrm>
                              <a:prstGeom prst="rect">
                                <a:avLst/>
                              </a:prstGeom>
                              <a:solidFill>
                                <a:srgbClr val="FFFFFF"/>
                              </a:solidFill>
                              <a:ln w="9525">
                                <a:solidFill>
                                  <a:srgbClr val="000000"/>
                                </a:solidFill>
                                <a:miter lim="800000"/>
                                <a:headEnd/>
                                <a:tailEnd/>
                              </a:ln>
                            </wps:spPr>
                            <wps:txbx>
                              <w:txbxContent>
                                <w:p w:rsidR="008C0BAA" w:rsidRDefault="008C0BAA" w:rsidP="0024393E">
                                  <w:r>
                                    <w:t>Comment:</w:t>
                                  </w:r>
                                </w:p>
                                <w:p w:rsidR="008C0BAA" w:rsidRDefault="008C0BAA" w:rsidP="002439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DCBD8" id="_x0000_s1030" type="#_x0000_t202" style="position:absolute;margin-left:.1pt;margin-top:5.65pt;width:579.75pt;height:36.7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">
                      <v:textbox>
                        <w:txbxContent>
                          <w:p w:rsidR="008C0BAA" w:rsidRDefault="008C0BAA" w:rsidP="0024393E">
                            <w:r>
                              <w:t>Comment:</w:t>
                            </w:r>
                          </w:p>
                          <w:p w:rsidR="008C0BAA" w:rsidRDefault="008C0BAA" w:rsidP="0024393E"/>
                        </w:txbxContent>
                      </v:textbox>
                      <w10:wrap type="square"/>
                    </v:shape>
                  </w:pict>
                </mc:Fallback>
              </mc:AlternateContent>
            </w:r>
          </w:p>
          <w:p w:rsidR="0024393E" w:rsidRDefault="0024393E" w:rsidP="0024393E">
            <w:pPr>
              <w:spacing w:after="0" w:line="240" w:lineRule="auto"/>
              <w:rPr>
                <w:rFonts w:ascii="MS Gothic" w:eastAsia="MS Gothic" w:hAnsi="MS Gothic"/>
                <w:b w:val="0"/>
              </w:rPr>
            </w:pPr>
          </w:p>
          <w:p w:rsidR="0024393E" w:rsidRDefault="0024393E" w:rsidP="0024393E">
            <w:pPr>
              <w:spacing w:after="0" w:line="240" w:lineRule="auto"/>
              <w:rPr>
                <w:rFonts w:ascii="MS Gothic" w:eastAsia="MS Gothic" w:hAnsi="MS Gothic"/>
                <w:b w:val="0"/>
              </w:rPr>
            </w:pPr>
          </w:p>
          <w:p w:rsidR="0024393E" w:rsidRDefault="0024393E" w:rsidP="0024393E">
            <w:pPr>
              <w:spacing w:after="0" w:line="240" w:lineRule="auto"/>
              <w:rPr>
                <w:b w:val="0"/>
              </w:rPr>
            </w:pPr>
          </w:p>
          <w:p w:rsidR="0024393E" w:rsidRDefault="00A01F67" w:rsidP="0024393E">
            <w:pPr>
              <w:spacing w:after="0" w:line="240" w:lineRule="auto"/>
              <w:rPr>
                <w:b w:val="0"/>
              </w:rPr>
            </w:pPr>
            <w:sdt>
              <w:sdtPr>
                <w:rPr>
                  <w:b w:val="0"/>
                </w:rPr>
                <w:id w:val="1094441573"/>
                <w14:checkbox>
                  <w14:checked w14:val="0"/>
                  <w14:checkedState w14:val="2612" w14:font="MS Gothic"/>
                  <w14:uncheckedState w14:val="2610" w14:font="MS Gothic"/>
                </w14:checkbox>
              </w:sdtPr>
              <w:sdtEndPr/>
              <w:sdtContent>
                <w:r w:rsidR="00150C23">
                  <w:rPr>
                    <w:rFonts w:ascii="MS Gothic" w:eastAsia="MS Gothic" w:hAnsi="MS Gothic" w:hint="eastAsia"/>
                    <w:b w:val="0"/>
                  </w:rPr>
                  <w:t>☐</w:t>
                </w:r>
              </w:sdtContent>
            </w:sdt>
            <w:r w:rsidR="0024393E">
              <w:rPr>
                <w:b w:val="0"/>
              </w:rPr>
              <w:t xml:space="preserve"> Rebound trampoline                                                                                                        </w:t>
            </w:r>
            <w:sdt>
              <w:sdtPr>
                <w:rPr>
                  <w:b w:val="0"/>
                </w:rPr>
                <w:id w:val="-99332735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Hydrotherapy</w:t>
            </w:r>
          </w:p>
          <w:p w:rsidR="0024393E" w:rsidRDefault="00A01F67" w:rsidP="0024393E">
            <w:pPr>
              <w:spacing w:after="0" w:line="240" w:lineRule="auto"/>
              <w:rPr>
                <w:b w:val="0"/>
              </w:rPr>
            </w:pPr>
            <w:sdt>
              <w:sdtPr>
                <w:rPr>
                  <w:b w:val="0"/>
                </w:rPr>
                <w:id w:val="653028648"/>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Accessible swimming pool                                                                                              </w:t>
            </w:r>
            <w:sdt>
              <w:sdtPr>
                <w:rPr>
                  <w:b w:val="0"/>
                </w:rPr>
                <w:id w:val="-196650178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Medical</w:t>
            </w:r>
          </w:p>
          <w:p w:rsidR="0024393E" w:rsidRDefault="00A01F67" w:rsidP="0024393E">
            <w:pPr>
              <w:spacing w:after="0" w:line="240" w:lineRule="auto"/>
              <w:rPr>
                <w:b w:val="0"/>
              </w:rPr>
            </w:pPr>
            <w:sdt>
              <w:sdtPr>
                <w:rPr>
                  <w:b w:val="0"/>
                </w:rPr>
                <w:id w:val="-1246497561"/>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Outreach and family support                                                                                         </w:t>
            </w:r>
            <w:sdt>
              <w:sdtPr>
                <w:rPr>
                  <w:b w:val="0"/>
                </w:rPr>
                <w:id w:val="1708459090"/>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Therapy services</w:t>
            </w:r>
          </w:p>
          <w:p w:rsidR="0024393E" w:rsidRDefault="00A01F67" w:rsidP="0024393E">
            <w:pPr>
              <w:spacing w:after="0" w:line="240" w:lineRule="auto"/>
              <w:rPr>
                <w:b w:val="0"/>
              </w:rPr>
            </w:pPr>
            <w:sdt>
              <w:sdtPr>
                <w:rPr>
                  <w:b w:val="0"/>
                </w:rPr>
                <w:id w:val="187951774"/>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Bought in support services                                                                                             </w:t>
            </w:r>
            <w:sdt>
              <w:sdtPr>
                <w:rPr>
                  <w:b w:val="0"/>
                </w:rPr>
                <w:id w:val="249161871"/>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Hearing loop  </w:t>
            </w:r>
          </w:p>
          <w:p w:rsidR="0024393E" w:rsidRPr="00DC6C98" w:rsidRDefault="00A01F67" w:rsidP="00150C23">
            <w:pPr>
              <w:spacing w:after="0" w:line="240" w:lineRule="auto"/>
              <w:rPr>
                <w:b w:val="0"/>
              </w:rPr>
            </w:pPr>
            <w:sdt>
              <w:sdtPr>
                <w:rPr>
                  <w:b w:val="0"/>
                </w:rPr>
                <w:id w:val="-375383000"/>
                <w14:checkbox>
                  <w14:checked w14:val="0"/>
                  <w14:checkedState w14:val="2612" w14:font="MS Gothic"/>
                  <w14:uncheckedState w14:val="2610" w14:font="MS Gothic"/>
                </w14:checkbox>
              </w:sdtPr>
              <w:sdtEndPr/>
              <w:sdtContent>
                <w:r w:rsidR="0024393E">
                  <w:rPr>
                    <w:rFonts w:ascii="MS Gothic" w:eastAsia="MS Gothic" w:hAnsi="MS Gothic" w:hint="eastAsia"/>
                    <w:b w:val="0"/>
                  </w:rPr>
                  <w:t>☐</w:t>
                </w:r>
              </w:sdtContent>
            </w:sdt>
            <w:r w:rsidR="0024393E">
              <w:rPr>
                <w:b w:val="0"/>
              </w:rPr>
              <w:t xml:space="preserve"> Sensory room/garden</w:t>
            </w:r>
          </w:p>
        </w:tc>
      </w:tr>
    </w:tbl>
    <w:p w:rsidR="008B6936" w:rsidRDefault="008B6936" w:rsidP="00F910A9">
      <w:pPr>
        <w:pStyle w:val="NoSpacing"/>
        <w:rPr>
          <w:i/>
        </w:rPr>
      </w:pPr>
    </w:p>
    <w:sectPr w:rsidR="008B6936" w:rsidSect="007112A5">
      <w:type w:val="continuous"/>
      <w:pgSz w:w="16838" w:h="11906" w:orient="landscape"/>
      <w:pgMar w:top="1440" w:right="1440" w:bottom="1440" w:left="144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0BAA" w:rsidRDefault="008C0BAA" w:rsidP="005464F5">
      <w:pPr>
        <w:spacing w:after="0" w:line="240" w:lineRule="auto"/>
      </w:pPr>
      <w:r>
        <w:separator/>
      </w:r>
    </w:p>
  </w:endnote>
  <w:endnote w:type="continuationSeparator" w:id="0">
    <w:p w:rsidR="008C0BAA" w:rsidRDefault="008C0BAA" w:rsidP="00546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0BAA" w:rsidRDefault="008C0BAA" w:rsidP="005464F5">
      <w:pPr>
        <w:spacing w:after="0" w:line="240" w:lineRule="auto"/>
      </w:pPr>
      <w:r>
        <w:separator/>
      </w:r>
    </w:p>
  </w:footnote>
  <w:footnote w:type="continuationSeparator" w:id="0">
    <w:p w:rsidR="008C0BAA" w:rsidRDefault="008C0BAA" w:rsidP="005464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A01F67">
    <w:pPr>
      <w:pStyle w:val="Header"/>
    </w:pPr>
    <w:r>
      <w:rPr>
        <w:noProof/>
      </w:rPr>
      <w:pict w14:anchorId="595700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33360" o:spid="_x0000_s2051" type="#_x0000_t136" style="position:absolute;margin-left:0;margin-top:0;width:451.25pt;height:270.75pt;z-index:-251658752;mso-position-horizontal:center;mso-position-horizontal-relative:margin;mso-position-vertical:center;mso-position-vertical-relative:margin" o:allowincell="f" fillcolor="#bfbfbf"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BAA" w:rsidRDefault="008C0BAA" w:rsidP="00D0018B">
    <w:pPr>
      <w:pStyle w:val="Header"/>
      <w:jc w:val="center"/>
      <w:rPr>
        <w:sz w:val="36"/>
      </w:rPr>
    </w:pPr>
    <w:bookmarkStart w:id="0" w:name="_Hlk63333434"/>
    <w:bookmarkStart w:id="1" w:name="_Hlk63333435"/>
    <w:bookmarkStart w:id="2" w:name="_Hlk63333436"/>
    <w:bookmarkStart w:id="3" w:name="_Hlk63333437"/>
    <w:r>
      <w:rPr>
        <w:sz w:val="36"/>
      </w:rPr>
      <w:t>Whittington SEND Information Report</w:t>
    </w:r>
  </w:p>
  <w:p w:rsidR="008C0BAA" w:rsidRPr="00D0018B" w:rsidRDefault="008C0BAA" w:rsidP="00D0018B">
    <w:pPr>
      <w:pStyle w:val="Header"/>
      <w:jc w:val="center"/>
      <w:rPr>
        <w:sz w:val="36"/>
      </w:rPr>
    </w:pPr>
    <w:r w:rsidRPr="00E7245F">
      <w:rPr>
        <w:sz w:val="28"/>
        <w:szCs w:val="28"/>
      </w:rPr>
      <w:t>Our Local Offer for Special Educational Needs and/or Disability</w:t>
    </w:r>
    <w:bookmarkEnd w:id="0"/>
    <w:bookmarkEnd w:id="1"/>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 w15:restartNumberingAfterBreak="0">
    <w:nsid w:val="00000015"/>
    <w:multiLevelType w:val="multilevel"/>
    <w:tmpl w:val="894EE88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E606E0"/>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 w15:restartNumberingAfterBreak="0">
    <w:nsid w:val="09EA133E"/>
    <w:multiLevelType w:val="multilevel"/>
    <w:tmpl w:val="AB2C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6559AE"/>
    <w:multiLevelType w:val="hybridMultilevel"/>
    <w:tmpl w:val="FF70059E"/>
    <w:lvl w:ilvl="0" w:tplc="08090001">
      <w:start w:val="1"/>
      <w:numFmt w:val="bullet"/>
      <w:pStyle w:val="List6"/>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8D7478"/>
    <w:multiLevelType w:val="hybridMultilevel"/>
    <w:tmpl w:val="EA38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A4EE2"/>
    <w:multiLevelType w:val="hybridMultilevel"/>
    <w:tmpl w:val="F4B2D5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5A09DE"/>
    <w:multiLevelType w:val="hybridMultilevel"/>
    <w:tmpl w:val="5656A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BD78D6"/>
    <w:multiLevelType w:val="hybridMultilevel"/>
    <w:tmpl w:val="5D2E39E6"/>
    <w:lvl w:ilvl="0" w:tplc="95926FC4">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A366CC"/>
    <w:multiLevelType w:val="hybridMultilevel"/>
    <w:tmpl w:val="D0B4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BB2490"/>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1" w15:restartNumberingAfterBreak="0">
    <w:nsid w:val="17C64304"/>
    <w:multiLevelType w:val="hybridMultilevel"/>
    <w:tmpl w:val="79DE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3D0101"/>
    <w:multiLevelType w:val="hybridMultilevel"/>
    <w:tmpl w:val="75583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CE64DB"/>
    <w:multiLevelType w:val="hybridMultilevel"/>
    <w:tmpl w:val="DFE4C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8F7FAE"/>
    <w:multiLevelType w:val="hybridMultilevel"/>
    <w:tmpl w:val="AD4CD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3B167D3"/>
    <w:multiLevelType w:val="hybridMultilevel"/>
    <w:tmpl w:val="5D946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3E66C88"/>
    <w:multiLevelType w:val="hybridMultilevel"/>
    <w:tmpl w:val="E5A8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D95A48"/>
    <w:multiLevelType w:val="hybridMultilevel"/>
    <w:tmpl w:val="778E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857EF"/>
    <w:multiLevelType w:val="hybridMultilevel"/>
    <w:tmpl w:val="39CCBCD8"/>
    <w:lvl w:ilvl="0" w:tplc="44B8B6B6">
      <w:start w:val="1"/>
      <w:numFmt w:val="bullet"/>
      <w:lvlText w:val=""/>
      <w:lvlJc w:val="left"/>
      <w:pPr>
        <w:ind w:left="360" w:hanging="360"/>
      </w:pPr>
      <w:rPr>
        <w:rFonts w:ascii="Symbol" w:hAnsi="Symbol" w:hint="default"/>
        <w:color w:val="808080" w:themeColor="background1" w:themeShade="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DE710AD"/>
    <w:multiLevelType w:val="hybridMultilevel"/>
    <w:tmpl w:val="632AB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6C3EB9"/>
    <w:multiLevelType w:val="hybridMultilevel"/>
    <w:tmpl w:val="23FA8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B867B5"/>
    <w:multiLevelType w:val="hybridMultilevel"/>
    <w:tmpl w:val="A9B4D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723668"/>
    <w:multiLevelType w:val="hybridMultilevel"/>
    <w:tmpl w:val="7CAAE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0465C06"/>
    <w:multiLevelType w:val="hybridMultilevel"/>
    <w:tmpl w:val="C35C2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C946952"/>
    <w:multiLevelType w:val="hybridMultilevel"/>
    <w:tmpl w:val="0406C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F10435D"/>
    <w:multiLevelType w:val="hybridMultilevel"/>
    <w:tmpl w:val="726AE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176847"/>
    <w:multiLevelType w:val="hybridMultilevel"/>
    <w:tmpl w:val="92F2C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2450A41"/>
    <w:multiLevelType w:val="hybridMultilevel"/>
    <w:tmpl w:val="2C44A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36B0EBA"/>
    <w:multiLevelType w:val="hybridMultilevel"/>
    <w:tmpl w:val="93722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4AA7334"/>
    <w:multiLevelType w:val="hybridMultilevel"/>
    <w:tmpl w:val="16D06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745C64"/>
    <w:multiLevelType w:val="multilevel"/>
    <w:tmpl w:val="894EE884"/>
    <w:lvl w:ilvl="0">
      <w:start w:val="1"/>
      <w:numFmt w:val="bullet"/>
      <w:lvlText w:val="•"/>
      <w:lvlJc w:val="left"/>
      <w:pPr>
        <w:tabs>
          <w:tab w:val="num" w:pos="393"/>
        </w:tabs>
        <w:ind w:left="393"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1" w15:restartNumberingAfterBreak="0">
    <w:nsid w:val="7883077A"/>
    <w:multiLevelType w:val="hybridMultilevel"/>
    <w:tmpl w:val="1C18035A"/>
    <w:lvl w:ilvl="0" w:tplc="D71005BE">
      <w:start w:val="1"/>
      <w:numFmt w:val="bullet"/>
      <w:lvlText w:val=""/>
      <w:lvlJc w:val="left"/>
      <w:pPr>
        <w:ind w:left="360" w:hanging="360"/>
      </w:pPr>
      <w:rPr>
        <w:rFonts w:ascii="Symbol" w:hAnsi="Symbol" w:hint="default"/>
        <w:color w:val="8080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9A467AA"/>
    <w:multiLevelType w:val="hybridMultilevel"/>
    <w:tmpl w:val="6C5C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885A57"/>
    <w:multiLevelType w:val="hybridMultilevel"/>
    <w:tmpl w:val="33780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E7807D9"/>
    <w:multiLevelType w:val="hybridMultilevel"/>
    <w:tmpl w:val="93EC4C34"/>
    <w:lvl w:ilvl="0" w:tplc="0809000F">
      <w:start w:val="1"/>
      <w:numFmt w:val="decimal"/>
      <w:lvlText w:val="%1."/>
      <w:lvlJc w:val="left"/>
      <w:pPr>
        <w:ind w:left="1467" w:hanging="360"/>
      </w:pPr>
      <w:rPr>
        <w:rFonts w:hint="default"/>
      </w:rPr>
    </w:lvl>
    <w:lvl w:ilvl="1" w:tplc="08090003" w:tentative="1">
      <w:start w:val="1"/>
      <w:numFmt w:val="bullet"/>
      <w:lvlText w:val="o"/>
      <w:lvlJc w:val="left"/>
      <w:pPr>
        <w:ind w:left="2187" w:hanging="360"/>
      </w:pPr>
      <w:rPr>
        <w:rFonts w:ascii="Courier New" w:hAnsi="Courier New" w:cs="Courier New" w:hint="default"/>
      </w:rPr>
    </w:lvl>
    <w:lvl w:ilvl="2" w:tplc="08090005" w:tentative="1">
      <w:start w:val="1"/>
      <w:numFmt w:val="bullet"/>
      <w:lvlText w:val=""/>
      <w:lvlJc w:val="left"/>
      <w:pPr>
        <w:ind w:left="2907" w:hanging="360"/>
      </w:pPr>
      <w:rPr>
        <w:rFonts w:ascii="Wingdings" w:hAnsi="Wingdings" w:hint="default"/>
      </w:rPr>
    </w:lvl>
    <w:lvl w:ilvl="3" w:tplc="08090001" w:tentative="1">
      <w:start w:val="1"/>
      <w:numFmt w:val="bullet"/>
      <w:lvlText w:val=""/>
      <w:lvlJc w:val="left"/>
      <w:pPr>
        <w:ind w:left="3627" w:hanging="360"/>
      </w:pPr>
      <w:rPr>
        <w:rFonts w:ascii="Symbol" w:hAnsi="Symbol" w:hint="default"/>
      </w:rPr>
    </w:lvl>
    <w:lvl w:ilvl="4" w:tplc="08090003" w:tentative="1">
      <w:start w:val="1"/>
      <w:numFmt w:val="bullet"/>
      <w:lvlText w:val="o"/>
      <w:lvlJc w:val="left"/>
      <w:pPr>
        <w:ind w:left="4347" w:hanging="360"/>
      </w:pPr>
      <w:rPr>
        <w:rFonts w:ascii="Courier New" w:hAnsi="Courier New" w:cs="Courier New" w:hint="default"/>
      </w:rPr>
    </w:lvl>
    <w:lvl w:ilvl="5" w:tplc="08090005" w:tentative="1">
      <w:start w:val="1"/>
      <w:numFmt w:val="bullet"/>
      <w:lvlText w:val=""/>
      <w:lvlJc w:val="left"/>
      <w:pPr>
        <w:ind w:left="5067" w:hanging="360"/>
      </w:pPr>
      <w:rPr>
        <w:rFonts w:ascii="Wingdings" w:hAnsi="Wingdings" w:hint="default"/>
      </w:rPr>
    </w:lvl>
    <w:lvl w:ilvl="6" w:tplc="08090001" w:tentative="1">
      <w:start w:val="1"/>
      <w:numFmt w:val="bullet"/>
      <w:lvlText w:val=""/>
      <w:lvlJc w:val="left"/>
      <w:pPr>
        <w:ind w:left="5787" w:hanging="360"/>
      </w:pPr>
      <w:rPr>
        <w:rFonts w:ascii="Symbol" w:hAnsi="Symbol" w:hint="default"/>
      </w:rPr>
    </w:lvl>
    <w:lvl w:ilvl="7" w:tplc="08090003" w:tentative="1">
      <w:start w:val="1"/>
      <w:numFmt w:val="bullet"/>
      <w:lvlText w:val="o"/>
      <w:lvlJc w:val="left"/>
      <w:pPr>
        <w:ind w:left="6507" w:hanging="360"/>
      </w:pPr>
      <w:rPr>
        <w:rFonts w:ascii="Courier New" w:hAnsi="Courier New" w:cs="Courier New" w:hint="default"/>
      </w:rPr>
    </w:lvl>
    <w:lvl w:ilvl="8" w:tplc="08090005" w:tentative="1">
      <w:start w:val="1"/>
      <w:numFmt w:val="bullet"/>
      <w:lvlText w:val=""/>
      <w:lvlJc w:val="left"/>
      <w:pPr>
        <w:ind w:left="7227" w:hanging="360"/>
      </w:pPr>
      <w:rPr>
        <w:rFonts w:ascii="Wingdings" w:hAnsi="Wingdings" w:hint="default"/>
      </w:rPr>
    </w:lvl>
  </w:abstractNum>
  <w:num w:numId="1">
    <w:abstractNumId w:val="24"/>
  </w:num>
  <w:num w:numId="2">
    <w:abstractNumId w:val="18"/>
  </w:num>
  <w:num w:numId="3">
    <w:abstractNumId w:val="29"/>
  </w:num>
  <w:num w:numId="4">
    <w:abstractNumId w:val="26"/>
  </w:num>
  <w:num w:numId="5">
    <w:abstractNumId w:val="12"/>
  </w:num>
  <w:num w:numId="6">
    <w:abstractNumId w:val="19"/>
  </w:num>
  <w:num w:numId="7">
    <w:abstractNumId w:val="25"/>
  </w:num>
  <w:num w:numId="8">
    <w:abstractNumId w:val="6"/>
  </w:num>
  <w:num w:numId="9">
    <w:abstractNumId w:val="14"/>
  </w:num>
  <w:num w:numId="10">
    <w:abstractNumId w:val="22"/>
  </w:num>
  <w:num w:numId="11">
    <w:abstractNumId w:val="4"/>
  </w:num>
  <w:num w:numId="12">
    <w:abstractNumId w:val="33"/>
  </w:num>
  <w:num w:numId="13">
    <w:abstractNumId w:val="28"/>
  </w:num>
  <w:num w:numId="14">
    <w:abstractNumId w:val="27"/>
  </w:num>
  <w:num w:numId="15">
    <w:abstractNumId w:val="31"/>
  </w:num>
  <w:num w:numId="16">
    <w:abstractNumId w:val="8"/>
  </w:num>
  <w:num w:numId="17">
    <w:abstractNumId w:val="23"/>
  </w:num>
  <w:num w:numId="18">
    <w:abstractNumId w:val="13"/>
  </w:num>
  <w:num w:numId="19">
    <w:abstractNumId w:val="15"/>
  </w:num>
  <w:num w:numId="20">
    <w:abstractNumId w:val="0"/>
  </w:num>
  <w:num w:numId="21">
    <w:abstractNumId w:val="1"/>
  </w:num>
  <w:num w:numId="22">
    <w:abstractNumId w:val="34"/>
  </w:num>
  <w:num w:numId="23">
    <w:abstractNumId w:val="17"/>
  </w:num>
  <w:num w:numId="24">
    <w:abstractNumId w:val="20"/>
  </w:num>
  <w:num w:numId="25">
    <w:abstractNumId w:val="11"/>
  </w:num>
  <w:num w:numId="26">
    <w:abstractNumId w:val="9"/>
  </w:num>
  <w:num w:numId="27">
    <w:abstractNumId w:val="16"/>
  </w:num>
  <w:num w:numId="28">
    <w:abstractNumId w:val="7"/>
  </w:num>
  <w:num w:numId="29">
    <w:abstractNumId w:val="5"/>
  </w:num>
  <w:num w:numId="30">
    <w:abstractNumId w:val="32"/>
  </w:num>
  <w:num w:numId="31">
    <w:abstractNumId w:val="10"/>
  </w:num>
  <w:num w:numId="32">
    <w:abstractNumId w:val="21"/>
  </w:num>
  <w:num w:numId="33">
    <w:abstractNumId w:val="2"/>
  </w:num>
  <w:num w:numId="34">
    <w:abstractNumId w:val="30"/>
  </w:num>
  <w:num w:numId="35">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ocumentProtection w:edit="forms" w:formatting="1" w:enforcement="0"/>
  <w:defaultTabStop w:val="720"/>
  <w:drawingGridHorizontalSpacing w:val="221"/>
  <w:characterSpacingControl w:val="doNotCompress"/>
  <w:hdrShapeDefaults>
    <o:shapedefaults v:ext="edit" spidmax="2052">
      <o:colormru v:ext="edit" colors="#060,#ff9,#fc0"/>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4F5"/>
    <w:rsid w:val="00005015"/>
    <w:rsid w:val="00006B9A"/>
    <w:rsid w:val="00011AC6"/>
    <w:rsid w:val="00011BBF"/>
    <w:rsid w:val="000129D5"/>
    <w:rsid w:val="000130BD"/>
    <w:rsid w:val="00013304"/>
    <w:rsid w:val="00016AD9"/>
    <w:rsid w:val="000173EE"/>
    <w:rsid w:val="00021814"/>
    <w:rsid w:val="00021D36"/>
    <w:rsid w:val="00021DD7"/>
    <w:rsid w:val="00021F33"/>
    <w:rsid w:val="00027B52"/>
    <w:rsid w:val="00031873"/>
    <w:rsid w:val="00050046"/>
    <w:rsid w:val="00051381"/>
    <w:rsid w:val="0005327A"/>
    <w:rsid w:val="00057340"/>
    <w:rsid w:val="00071BED"/>
    <w:rsid w:val="0008040B"/>
    <w:rsid w:val="00080BE7"/>
    <w:rsid w:val="00083825"/>
    <w:rsid w:val="00084BD9"/>
    <w:rsid w:val="0008617D"/>
    <w:rsid w:val="00087953"/>
    <w:rsid w:val="00087BAD"/>
    <w:rsid w:val="000928DB"/>
    <w:rsid w:val="0009347D"/>
    <w:rsid w:val="000958FC"/>
    <w:rsid w:val="000A42F1"/>
    <w:rsid w:val="000B0566"/>
    <w:rsid w:val="000B126D"/>
    <w:rsid w:val="000B2638"/>
    <w:rsid w:val="000B5F18"/>
    <w:rsid w:val="000B6074"/>
    <w:rsid w:val="000C15D3"/>
    <w:rsid w:val="000C16BA"/>
    <w:rsid w:val="000C18D6"/>
    <w:rsid w:val="000D0AA2"/>
    <w:rsid w:val="000D66EC"/>
    <w:rsid w:val="000E1872"/>
    <w:rsid w:val="000E474B"/>
    <w:rsid w:val="000F1386"/>
    <w:rsid w:val="000F5619"/>
    <w:rsid w:val="000F7117"/>
    <w:rsid w:val="00106D9E"/>
    <w:rsid w:val="00111CD6"/>
    <w:rsid w:val="0011705B"/>
    <w:rsid w:val="00126973"/>
    <w:rsid w:val="00127117"/>
    <w:rsid w:val="00145463"/>
    <w:rsid w:val="00150593"/>
    <w:rsid w:val="00150C23"/>
    <w:rsid w:val="00166D66"/>
    <w:rsid w:val="001678AD"/>
    <w:rsid w:val="0017127F"/>
    <w:rsid w:val="00171EC7"/>
    <w:rsid w:val="0017222B"/>
    <w:rsid w:val="00177F82"/>
    <w:rsid w:val="001943E1"/>
    <w:rsid w:val="0019798C"/>
    <w:rsid w:val="00197D5D"/>
    <w:rsid w:val="001A0507"/>
    <w:rsid w:val="001A19A4"/>
    <w:rsid w:val="001B283C"/>
    <w:rsid w:val="001B5DE9"/>
    <w:rsid w:val="001C2C25"/>
    <w:rsid w:val="001C352E"/>
    <w:rsid w:val="001C6C15"/>
    <w:rsid w:val="001D181B"/>
    <w:rsid w:val="001D48C6"/>
    <w:rsid w:val="001D778B"/>
    <w:rsid w:val="001E3512"/>
    <w:rsid w:val="001E5666"/>
    <w:rsid w:val="001F3DEE"/>
    <w:rsid w:val="001F77CC"/>
    <w:rsid w:val="001F7F77"/>
    <w:rsid w:val="002046C0"/>
    <w:rsid w:val="002139FB"/>
    <w:rsid w:val="00216F90"/>
    <w:rsid w:val="002175F1"/>
    <w:rsid w:val="00221337"/>
    <w:rsid w:val="00226FC7"/>
    <w:rsid w:val="00227AAF"/>
    <w:rsid w:val="00227CD4"/>
    <w:rsid w:val="00231586"/>
    <w:rsid w:val="0023319F"/>
    <w:rsid w:val="0024393E"/>
    <w:rsid w:val="002457C7"/>
    <w:rsid w:val="00245D68"/>
    <w:rsid w:val="002469D1"/>
    <w:rsid w:val="00246B9C"/>
    <w:rsid w:val="00250AB7"/>
    <w:rsid w:val="00256482"/>
    <w:rsid w:val="0026263B"/>
    <w:rsid w:val="00262B15"/>
    <w:rsid w:val="0027730E"/>
    <w:rsid w:val="00285058"/>
    <w:rsid w:val="00290309"/>
    <w:rsid w:val="0029715D"/>
    <w:rsid w:val="002A6383"/>
    <w:rsid w:val="002B0713"/>
    <w:rsid w:val="002B1713"/>
    <w:rsid w:val="002B29AD"/>
    <w:rsid w:val="002B336E"/>
    <w:rsid w:val="002B67C0"/>
    <w:rsid w:val="002C20EA"/>
    <w:rsid w:val="002C419D"/>
    <w:rsid w:val="002D13E6"/>
    <w:rsid w:val="002D1D96"/>
    <w:rsid w:val="002D4FBD"/>
    <w:rsid w:val="002E4AE5"/>
    <w:rsid w:val="002E6E20"/>
    <w:rsid w:val="002F2784"/>
    <w:rsid w:val="002F46BD"/>
    <w:rsid w:val="00304540"/>
    <w:rsid w:val="003104A6"/>
    <w:rsid w:val="0031445F"/>
    <w:rsid w:val="00320B30"/>
    <w:rsid w:val="00321F07"/>
    <w:rsid w:val="0032400F"/>
    <w:rsid w:val="003253E8"/>
    <w:rsid w:val="00335651"/>
    <w:rsid w:val="00335F26"/>
    <w:rsid w:val="00335F7C"/>
    <w:rsid w:val="00342DEC"/>
    <w:rsid w:val="00354AF6"/>
    <w:rsid w:val="003642F3"/>
    <w:rsid w:val="00365372"/>
    <w:rsid w:val="0036744E"/>
    <w:rsid w:val="00373BC5"/>
    <w:rsid w:val="00375820"/>
    <w:rsid w:val="00377B56"/>
    <w:rsid w:val="00377D3F"/>
    <w:rsid w:val="0038245F"/>
    <w:rsid w:val="00382BE1"/>
    <w:rsid w:val="003914F8"/>
    <w:rsid w:val="00396FC2"/>
    <w:rsid w:val="003A1D66"/>
    <w:rsid w:val="003A3048"/>
    <w:rsid w:val="003A64BF"/>
    <w:rsid w:val="003B0EE0"/>
    <w:rsid w:val="003B21B9"/>
    <w:rsid w:val="003B33FF"/>
    <w:rsid w:val="003B3D96"/>
    <w:rsid w:val="003B798C"/>
    <w:rsid w:val="003C0EA6"/>
    <w:rsid w:val="003C2A39"/>
    <w:rsid w:val="003C68E1"/>
    <w:rsid w:val="003C70BD"/>
    <w:rsid w:val="003C7242"/>
    <w:rsid w:val="003D2B71"/>
    <w:rsid w:val="003E01A1"/>
    <w:rsid w:val="003E0313"/>
    <w:rsid w:val="003E71F4"/>
    <w:rsid w:val="003F7166"/>
    <w:rsid w:val="004005AC"/>
    <w:rsid w:val="00404F34"/>
    <w:rsid w:val="00405829"/>
    <w:rsid w:val="004321E1"/>
    <w:rsid w:val="00435C66"/>
    <w:rsid w:val="00444476"/>
    <w:rsid w:val="00444CA6"/>
    <w:rsid w:val="0045283A"/>
    <w:rsid w:val="00452E55"/>
    <w:rsid w:val="00455C67"/>
    <w:rsid w:val="004566BB"/>
    <w:rsid w:val="004716A7"/>
    <w:rsid w:val="00474A68"/>
    <w:rsid w:val="00476A9E"/>
    <w:rsid w:val="00487680"/>
    <w:rsid w:val="00487F4B"/>
    <w:rsid w:val="0049097F"/>
    <w:rsid w:val="00491EDD"/>
    <w:rsid w:val="004A5793"/>
    <w:rsid w:val="004B08E8"/>
    <w:rsid w:val="004B0B43"/>
    <w:rsid w:val="004B0C9E"/>
    <w:rsid w:val="004B184F"/>
    <w:rsid w:val="004C0813"/>
    <w:rsid w:val="004C094F"/>
    <w:rsid w:val="004C0AFE"/>
    <w:rsid w:val="004C39FB"/>
    <w:rsid w:val="004C3F4C"/>
    <w:rsid w:val="004D04F3"/>
    <w:rsid w:val="004D0AC3"/>
    <w:rsid w:val="004D3205"/>
    <w:rsid w:val="004E1C0A"/>
    <w:rsid w:val="004E54EA"/>
    <w:rsid w:val="004E6676"/>
    <w:rsid w:val="004E76B6"/>
    <w:rsid w:val="004E7840"/>
    <w:rsid w:val="004E7932"/>
    <w:rsid w:val="004F6DFB"/>
    <w:rsid w:val="004F7EB3"/>
    <w:rsid w:val="00502AE7"/>
    <w:rsid w:val="00505245"/>
    <w:rsid w:val="0051799D"/>
    <w:rsid w:val="0052550C"/>
    <w:rsid w:val="00527F4F"/>
    <w:rsid w:val="00530BF6"/>
    <w:rsid w:val="00530D30"/>
    <w:rsid w:val="00535907"/>
    <w:rsid w:val="00535EB2"/>
    <w:rsid w:val="00544E9B"/>
    <w:rsid w:val="005464F5"/>
    <w:rsid w:val="00555C26"/>
    <w:rsid w:val="00555D19"/>
    <w:rsid w:val="00571C66"/>
    <w:rsid w:val="0057349D"/>
    <w:rsid w:val="00586505"/>
    <w:rsid w:val="005920F1"/>
    <w:rsid w:val="00592393"/>
    <w:rsid w:val="0059435F"/>
    <w:rsid w:val="00596B7E"/>
    <w:rsid w:val="005A0193"/>
    <w:rsid w:val="005A2F26"/>
    <w:rsid w:val="005A3AD2"/>
    <w:rsid w:val="005A57EC"/>
    <w:rsid w:val="005B29E7"/>
    <w:rsid w:val="005C1243"/>
    <w:rsid w:val="005C3A0D"/>
    <w:rsid w:val="005D53AF"/>
    <w:rsid w:val="005D6100"/>
    <w:rsid w:val="005D6DB1"/>
    <w:rsid w:val="005D7ED4"/>
    <w:rsid w:val="005E7DDD"/>
    <w:rsid w:val="005F3060"/>
    <w:rsid w:val="005F4464"/>
    <w:rsid w:val="005F6562"/>
    <w:rsid w:val="005F749C"/>
    <w:rsid w:val="006119D8"/>
    <w:rsid w:val="00614617"/>
    <w:rsid w:val="00617C43"/>
    <w:rsid w:val="006247AF"/>
    <w:rsid w:val="006403E0"/>
    <w:rsid w:val="006522E8"/>
    <w:rsid w:val="006534A9"/>
    <w:rsid w:val="00660F2F"/>
    <w:rsid w:val="00661618"/>
    <w:rsid w:val="00664DA6"/>
    <w:rsid w:val="00671BD8"/>
    <w:rsid w:val="006733A2"/>
    <w:rsid w:val="00674EF9"/>
    <w:rsid w:val="00677F44"/>
    <w:rsid w:val="00680F0C"/>
    <w:rsid w:val="00681B28"/>
    <w:rsid w:val="006832FA"/>
    <w:rsid w:val="006847B7"/>
    <w:rsid w:val="00684E00"/>
    <w:rsid w:val="006855A7"/>
    <w:rsid w:val="0068576F"/>
    <w:rsid w:val="006C663E"/>
    <w:rsid w:val="006D2C33"/>
    <w:rsid w:val="006D3C59"/>
    <w:rsid w:val="006E3A71"/>
    <w:rsid w:val="006E47C4"/>
    <w:rsid w:val="006F2071"/>
    <w:rsid w:val="00701C57"/>
    <w:rsid w:val="0070401A"/>
    <w:rsid w:val="007112A5"/>
    <w:rsid w:val="00717533"/>
    <w:rsid w:val="007246E9"/>
    <w:rsid w:val="0072785C"/>
    <w:rsid w:val="0073738B"/>
    <w:rsid w:val="00742A94"/>
    <w:rsid w:val="0074517B"/>
    <w:rsid w:val="007454C6"/>
    <w:rsid w:val="0075176C"/>
    <w:rsid w:val="007605AC"/>
    <w:rsid w:val="00767031"/>
    <w:rsid w:val="00775F48"/>
    <w:rsid w:val="00784B52"/>
    <w:rsid w:val="0079617C"/>
    <w:rsid w:val="00796C84"/>
    <w:rsid w:val="007A3EE8"/>
    <w:rsid w:val="007A49B6"/>
    <w:rsid w:val="007B225F"/>
    <w:rsid w:val="007B241B"/>
    <w:rsid w:val="007B3B2C"/>
    <w:rsid w:val="007C7AC8"/>
    <w:rsid w:val="007D406B"/>
    <w:rsid w:val="007E280D"/>
    <w:rsid w:val="007E385F"/>
    <w:rsid w:val="007E6430"/>
    <w:rsid w:val="007F5657"/>
    <w:rsid w:val="007F5957"/>
    <w:rsid w:val="008044E5"/>
    <w:rsid w:val="00807FDF"/>
    <w:rsid w:val="00810850"/>
    <w:rsid w:val="00822BE4"/>
    <w:rsid w:val="00826D13"/>
    <w:rsid w:val="008319B4"/>
    <w:rsid w:val="00832395"/>
    <w:rsid w:val="00840143"/>
    <w:rsid w:val="008401DB"/>
    <w:rsid w:val="008433FB"/>
    <w:rsid w:val="00843A8E"/>
    <w:rsid w:val="00847E50"/>
    <w:rsid w:val="008509F4"/>
    <w:rsid w:val="0085547E"/>
    <w:rsid w:val="00856CF5"/>
    <w:rsid w:val="00863A84"/>
    <w:rsid w:val="00872982"/>
    <w:rsid w:val="00873E19"/>
    <w:rsid w:val="008755A0"/>
    <w:rsid w:val="008778AA"/>
    <w:rsid w:val="00893498"/>
    <w:rsid w:val="008A0F0A"/>
    <w:rsid w:val="008A202E"/>
    <w:rsid w:val="008A303F"/>
    <w:rsid w:val="008A599B"/>
    <w:rsid w:val="008A70DC"/>
    <w:rsid w:val="008B33EA"/>
    <w:rsid w:val="008B4AFE"/>
    <w:rsid w:val="008B52E2"/>
    <w:rsid w:val="008B6936"/>
    <w:rsid w:val="008B7829"/>
    <w:rsid w:val="008C0BAA"/>
    <w:rsid w:val="008C616A"/>
    <w:rsid w:val="008D195E"/>
    <w:rsid w:val="008D779B"/>
    <w:rsid w:val="008E0E1E"/>
    <w:rsid w:val="008F0DC9"/>
    <w:rsid w:val="008F48F3"/>
    <w:rsid w:val="009065C8"/>
    <w:rsid w:val="00911876"/>
    <w:rsid w:val="00917C02"/>
    <w:rsid w:val="00923FA7"/>
    <w:rsid w:val="00931CD9"/>
    <w:rsid w:val="00932FDF"/>
    <w:rsid w:val="00933099"/>
    <w:rsid w:val="00940C0C"/>
    <w:rsid w:val="00940E0E"/>
    <w:rsid w:val="00942D0B"/>
    <w:rsid w:val="009439A5"/>
    <w:rsid w:val="00945BD0"/>
    <w:rsid w:val="00955286"/>
    <w:rsid w:val="009655D1"/>
    <w:rsid w:val="00966AB7"/>
    <w:rsid w:val="00972533"/>
    <w:rsid w:val="00972CD7"/>
    <w:rsid w:val="009773C0"/>
    <w:rsid w:val="00977785"/>
    <w:rsid w:val="0098208C"/>
    <w:rsid w:val="009847D5"/>
    <w:rsid w:val="00986255"/>
    <w:rsid w:val="00986380"/>
    <w:rsid w:val="00992937"/>
    <w:rsid w:val="009A5C61"/>
    <w:rsid w:val="009B013F"/>
    <w:rsid w:val="009C23D4"/>
    <w:rsid w:val="009D0A3E"/>
    <w:rsid w:val="009D4419"/>
    <w:rsid w:val="009D7BB4"/>
    <w:rsid w:val="009E20ED"/>
    <w:rsid w:val="009E4A57"/>
    <w:rsid w:val="00A002EB"/>
    <w:rsid w:val="00A01F67"/>
    <w:rsid w:val="00A105AF"/>
    <w:rsid w:val="00A41D15"/>
    <w:rsid w:val="00A54B05"/>
    <w:rsid w:val="00A55A57"/>
    <w:rsid w:val="00A56EDC"/>
    <w:rsid w:val="00A57E9C"/>
    <w:rsid w:val="00A63C0D"/>
    <w:rsid w:val="00A65322"/>
    <w:rsid w:val="00A74C02"/>
    <w:rsid w:val="00A80352"/>
    <w:rsid w:val="00A80734"/>
    <w:rsid w:val="00A80E71"/>
    <w:rsid w:val="00A927CD"/>
    <w:rsid w:val="00A93843"/>
    <w:rsid w:val="00A9564F"/>
    <w:rsid w:val="00A96E0D"/>
    <w:rsid w:val="00AA04F4"/>
    <w:rsid w:val="00AA14A9"/>
    <w:rsid w:val="00AA3519"/>
    <w:rsid w:val="00AD3DD6"/>
    <w:rsid w:val="00AD59FA"/>
    <w:rsid w:val="00AE22FB"/>
    <w:rsid w:val="00AF73FA"/>
    <w:rsid w:val="00B04E52"/>
    <w:rsid w:val="00B145F8"/>
    <w:rsid w:val="00B17E05"/>
    <w:rsid w:val="00B22FDB"/>
    <w:rsid w:val="00B3187C"/>
    <w:rsid w:val="00B44982"/>
    <w:rsid w:val="00B46A83"/>
    <w:rsid w:val="00B46C3B"/>
    <w:rsid w:val="00B5146F"/>
    <w:rsid w:val="00B5396F"/>
    <w:rsid w:val="00B53C0C"/>
    <w:rsid w:val="00B61AA5"/>
    <w:rsid w:val="00B663BA"/>
    <w:rsid w:val="00B74022"/>
    <w:rsid w:val="00B74B03"/>
    <w:rsid w:val="00B75405"/>
    <w:rsid w:val="00B85683"/>
    <w:rsid w:val="00B85EE0"/>
    <w:rsid w:val="00B93E05"/>
    <w:rsid w:val="00B94451"/>
    <w:rsid w:val="00BA137B"/>
    <w:rsid w:val="00BA536B"/>
    <w:rsid w:val="00BB599F"/>
    <w:rsid w:val="00BE1065"/>
    <w:rsid w:val="00BE15B5"/>
    <w:rsid w:val="00BE2F4F"/>
    <w:rsid w:val="00BE5E51"/>
    <w:rsid w:val="00BF270D"/>
    <w:rsid w:val="00BF282E"/>
    <w:rsid w:val="00BF41AD"/>
    <w:rsid w:val="00BF4EBF"/>
    <w:rsid w:val="00BF5C77"/>
    <w:rsid w:val="00C03F53"/>
    <w:rsid w:val="00C055C1"/>
    <w:rsid w:val="00C1241D"/>
    <w:rsid w:val="00C12BA7"/>
    <w:rsid w:val="00C1545B"/>
    <w:rsid w:val="00C15F34"/>
    <w:rsid w:val="00C1745F"/>
    <w:rsid w:val="00C2241E"/>
    <w:rsid w:val="00C317E9"/>
    <w:rsid w:val="00C33805"/>
    <w:rsid w:val="00C3627F"/>
    <w:rsid w:val="00C37A03"/>
    <w:rsid w:val="00C43529"/>
    <w:rsid w:val="00C45870"/>
    <w:rsid w:val="00C52809"/>
    <w:rsid w:val="00C54DE0"/>
    <w:rsid w:val="00C56360"/>
    <w:rsid w:val="00C56509"/>
    <w:rsid w:val="00C65EFC"/>
    <w:rsid w:val="00C71B95"/>
    <w:rsid w:val="00C72C07"/>
    <w:rsid w:val="00C72D99"/>
    <w:rsid w:val="00C732E9"/>
    <w:rsid w:val="00C77FD8"/>
    <w:rsid w:val="00C81D88"/>
    <w:rsid w:val="00C8353D"/>
    <w:rsid w:val="00C94A02"/>
    <w:rsid w:val="00CA30F5"/>
    <w:rsid w:val="00CA50C8"/>
    <w:rsid w:val="00CB668A"/>
    <w:rsid w:val="00CC2BD5"/>
    <w:rsid w:val="00CD076A"/>
    <w:rsid w:val="00CD0AC8"/>
    <w:rsid w:val="00CD6C70"/>
    <w:rsid w:val="00CD74A0"/>
    <w:rsid w:val="00CD78F1"/>
    <w:rsid w:val="00CE1919"/>
    <w:rsid w:val="00CE2478"/>
    <w:rsid w:val="00CE2755"/>
    <w:rsid w:val="00CE4879"/>
    <w:rsid w:val="00D0018B"/>
    <w:rsid w:val="00D00E4C"/>
    <w:rsid w:val="00D01FC2"/>
    <w:rsid w:val="00D046F3"/>
    <w:rsid w:val="00D0483C"/>
    <w:rsid w:val="00D143B0"/>
    <w:rsid w:val="00D15BFF"/>
    <w:rsid w:val="00D22796"/>
    <w:rsid w:val="00D24033"/>
    <w:rsid w:val="00D24852"/>
    <w:rsid w:val="00D27A0B"/>
    <w:rsid w:val="00D32EDA"/>
    <w:rsid w:val="00D34679"/>
    <w:rsid w:val="00D401A6"/>
    <w:rsid w:val="00D51261"/>
    <w:rsid w:val="00D529D7"/>
    <w:rsid w:val="00D54E77"/>
    <w:rsid w:val="00D71C07"/>
    <w:rsid w:val="00D82F48"/>
    <w:rsid w:val="00D86066"/>
    <w:rsid w:val="00D921DB"/>
    <w:rsid w:val="00D97596"/>
    <w:rsid w:val="00DA4DE6"/>
    <w:rsid w:val="00DA4FED"/>
    <w:rsid w:val="00DB2FF1"/>
    <w:rsid w:val="00DB36C8"/>
    <w:rsid w:val="00DB3B9F"/>
    <w:rsid w:val="00DB6619"/>
    <w:rsid w:val="00DB7B1A"/>
    <w:rsid w:val="00DC12FD"/>
    <w:rsid w:val="00DC2174"/>
    <w:rsid w:val="00DC28DC"/>
    <w:rsid w:val="00DC44D7"/>
    <w:rsid w:val="00DC6C98"/>
    <w:rsid w:val="00DC7755"/>
    <w:rsid w:val="00DC7E4B"/>
    <w:rsid w:val="00DC7FA7"/>
    <w:rsid w:val="00DD02AC"/>
    <w:rsid w:val="00DE4F91"/>
    <w:rsid w:val="00DF1514"/>
    <w:rsid w:val="00E02106"/>
    <w:rsid w:val="00E029D1"/>
    <w:rsid w:val="00E03A40"/>
    <w:rsid w:val="00E06504"/>
    <w:rsid w:val="00E10500"/>
    <w:rsid w:val="00E10D96"/>
    <w:rsid w:val="00E11726"/>
    <w:rsid w:val="00E16790"/>
    <w:rsid w:val="00E23902"/>
    <w:rsid w:val="00E24F0E"/>
    <w:rsid w:val="00E27833"/>
    <w:rsid w:val="00E32C7E"/>
    <w:rsid w:val="00E36C64"/>
    <w:rsid w:val="00E41F11"/>
    <w:rsid w:val="00E50CF2"/>
    <w:rsid w:val="00E534C6"/>
    <w:rsid w:val="00E53521"/>
    <w:rsid w:val="00E56CE3"/>
    <w:rsid w:val="00E57968"/>
    <w:rsid w:val="00E601F6"/>
    <w:rsid w:val="00E66112"/>
    <w:rsid w:val="00E7245F"/>
    <w:rsid w:val="00E73090"/>
    <w:rsid w:val="00E84D2C"/>
    <w:rsid w:val="00E87865"/>
    <w:rsid w:val="00E92B62"/>
    <w:rsid w:val="00EA4EEA"/>
    <w:rsid w:val="00EA6C6D"/>
    <w:rsid w:val="00EB1EE4"/>
    <w:rsid w:val="00EB2B3D"/>
    <w:rsid w:val="00EB53B9"/>
    <w:rsid w:val="00EC5544"/>
    <w:rsid w:val="00EC57CB"/>
    <w:rsid w:val="00EC64ED"/>
    <w:rsid w:val="00ED52C1"/>
    <w:rsid w:val="00EE2E8B"/>
    <w:rsid w:val="00EF0FE0"/>
    <w:rsid w:val="00F005E1"/>
    <w:rsid w:val="00F03E45"/>
    <w:rsid w:val="00F04937"/>
    <w:rsid w:val="00F05806"/>
    <w:rsid w:val="00F12BFA"/>
    <w:rsid w:val="00F16AFC"/>
    <w:rsid w:val="00F175CA"/>
    <w:rsid w:val="00F17C49"/>
    <w:rsid w:val="00F21780"/>
    <w:rsid w:val="00F26214"/>
    <w:rsid w:val="00F336CD"/>
    <w:rsid w:val="00F3488B"/>
    <w:rsid w:val="00F413E1"/>
    <w:rsid w:val="00F42F8F"/>
    <w:rsid w:val="00F44B99"/>
    <w:rsid w:val="00F539F7"/>
    <w:rsid w:val="00F555D1"/>
    <w:rsid w:val="00F649BF"/>
    <w:rsid w:val="00F772D8"/>
    <w:rsid w:val="00F84DB9"/>
    <w:rsid w:val="00F8730F"/>
    <w:rsid w:val="00F910A9"/>
    <w:rsid w:val="00F94A8F"/>
    <w:rsid w:val="00F96D7E"/>
    <w:rsid w:val="00FA0E63"/>
    <w:rsid w:val="00FA236D"/>
    <w:rsid w:val="00FA2D58"/>
    <w:rsid w:val="00FA4AB1"/>
    <w:rsid w:val="00FA5224"/>
    <w:rsid w:val="00FA6CA1"/>
    <w:rsid w:val="00FB1E2A"/>
    <w:rsid w:val="00FB2857"/>
    <w:rsid w:val="00FB578D"/>
    <w:rsid w:val="00FC07AA"/>
    <w:rsid w:val="00FC5347"/>
    <w:rsid w:val="00FC6F08"/>
    <w:rsid w:val="00FC79FF"/>
    <w:rsid w:val="00FD1742"/>
    <w:rsid w:val="00FE0F1C"/>
    <w:rsid w:val="00FE7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colormru v:ext="edit" colors="#060,#ff9,#fc0"/>
    </o:shapedefaults>
    <o:shapelayout v:ext="edit">
      <o:idmap v:ext="edit" data="1"/>
    </o:shapelayout>
  </w:shapeDefaults>
  <w:decimalSymbol w:val="."/>
  <w:listSeparator w:val=","/>
  <w15:docId w15:val="{B225F602-77DB-4577-B0A8-B48890D9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hyperlink"/>
    <w:rsid w:val="00B53C0C"/>
    <w:pPr>
      <w:spacing w:after="200" w:line="276" w:lineRule="auto"/>
    </w:pPr>
    <w:rPr>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6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64F5"/>
    <w:pPr>
      <w:tabs>
        <w:tab w:val="center" w:pos="4513"/>
        <w:tab w:val="right" w:pos="9026"/>
      </w:tabs>
    </w:pPr>
  </w:style>
  <w:style w:type="character" w:customStyle="1" w:styleId="HeaderChar">
    <w:name w:val="Header Char"/>
    <w:basedOn w:val="DefaultParagraphFont"/>
    <w:link w:val="Header"/>
    <w:uiPriority w:val="99"/>
    <w:rsid w:val="005464F5"/>
  </w:style>
  <w:style w:type="paragraph" w:styleId="Footer">
    <w:name w:val="footer"/>
    <w:basedOn w:val="Normal"/>
    <w:link w:val="FooterChar"/>
    <w:uiPriority w:val="99"/>
    <w:unhideWhenUsed/>
    <w:rsid w:val="005464F5"/>
    <w:pPr>
      <w:tabs>
        <w:tab w:val="center" w:pos="4513"/>
        <w:tab w:val="right" w:pos="9026"/>
      </w:tabs>
    </w:pPr>
  </w:style>
  <w:style w:type="character" w:customStyle="1" w:styleId="FooterChar">
    <w:name w:val="Footer Char"/>
    <w:basedOn w:val="DefaultParagraphFont"/>
    <w:link w:val="Footer"/>
    <w:uiPriority w:val="99"/>
    <w:rsid w:val="005464F5"/>
  </w:style>
  <w:style w:type="paragraph" w:customStyle="1" w:styleId="Default">
    <w:name w:val="Default"/>
    <w:rsid w:val="005464F5"/>
    <w:pPr>
      <w:autoSpaceDE w:val="0"/>
      <w:autoSpaceDN w:val="0"/>
      <w:adjustRightInd w:val="0"/>
    </w:pPr>
    <w:rPr>
      <w:rFonts w:cs="Calibri"/>
      <w:color w:val="000000"/>
      <w:sz w:val="24"/>
      <w:szCs w:val="24"/>
      <w:lang w:eastAsia="en-US"/>
    </w:rPr>
  </w:style>
  <w:style w:type="paragraph" w:styleId="ListParagraph">
    <w:name w:val="List Paragraph"/>
    <w:basedOn w:val="Normal"/>
    <w:uiPriority w:val="34"/>
    <w:qFormat/>
    <w:rsid w:val="00087BAD"/>
    <w:pPr>
      <w:ind w:left="720"/>
    </w:pPr>
  </w:style>
  <w:style w:type="paragraph" w:styleId="NoSpacing">
    <w:name w:val="No Spacing"/>
    <w:uiPriority w:val="1"/>
    <w:qFormat/>
    <w:rsid w:val="004D04F3"/>
    <w:rPr>
      <w:sz w:val="22"/>
      <w:szCs w:val="22"/>
      <w:lang w:eastAsia="en-US"/>
    </w:rPr>
  </w:style>
  <w:style w:type="paragraph" w:styleId="BalloonText">
    <w:name w:val="Balloon Text"/>
    <w:basedOn w:val="Normal"/>
    <w:link w:val="BalloonTextChar"/>
    <w:uiPriority w:val="99"/>
    <w:semiHidden/>
    <w:unhideWhenUsed/>
    <w:rsid w:val="00555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D19"/>
    <w:rPr>
      <w:rFonts w:ascii="Tahoma" w:hAnsi="Tahoma" w:cs="Tahoma"/>
      <w:sz w:val="16"/>
      <w:szCs w:val="16"/>
      <w:lang w:eastAsia="en-US"/>
    </w:rPr>
  </w:style>
  <w:style w:type="character" w:styleId="Hyperlink">
    <w:name w:val="Hyperlink"/>
    <w:basedOn w:val="DefaultParagraphFont"/>
    <w:uiPriority w:val="99"/>
    <w:unhideWhenUsed/>
    <w:rsid w:val="00016AD9"/>
    <w:rPr>
      <w:b/>
      <w:color w:val="auto"/>
      <w:u w:val="none"/>
    </w:rPr>
  </w:style>
  <w:style w:type="character" w:styleId="FollowedHyperlink">
    <w:name w:val="FollowedHyperlink"/>
    <w:basedOn w:val="DefaultParagraphFont"/>
    <w:uiPriority w:val="99"/>
    <w:unhideWhenUsed/>
    <w:rsid w:val="00016AD9"/>
    <w:rPr>
      <w:b/>
      <w:color w:val="auto"/>
      <w:u w:val="none"/>
    </w:rPr>
  </w:style>
  <w:style w:type="paragraph" w:customStyle="1" w:styleId="used">
    <w:name w:val="used"/>
    <w:basedOn w:val="Normal"/>
    <w:rsid w:val="00B53C0C"/>
  </w:style>
  <w:style w:type="paragraph" w:customStyle="1" w:styleId="Followed">
    <w:name w:val="Followed"/>
    <w:basedOn w:val="Normal"/>
    <w:rsid w:val="00B53C0C"/>
  </w:style>
  <w:style w:type="paragraph" w:customStyle="1" w:styleId="Followedyperlink">
    <w:name w:val="Followedyperlink"/>
    <w:basedOn w:val="used"/>
    <w:rsid w:val="00016AD9"/>
  </w:style>
  <w:style w:type="character" w:styleId="PlaceholderText">
    <w:name w:val="Placeholder Text"/>
    <w:basedOn w:val="DefaultParagraphFont"/>
    <w:uiPriority w:val="99"/>
    <w:semiHidden/>
    <w:rsid w:val="0073738B"/>
    <w:rPr>
      <w:color w:val="808080"/>
    </w:rPr>
  </w:style>
  <w:style w:type="character" w:styleId="UnresolvedMention">
    <w:name w:val="Unresolved Mention"/>
    <w:basedOn w:val="DefaultParagraphFont"/>
    <w:uiPriority w:val="99"/>
    <w:semiHidden/>
    <w:unhideWhenUsed/>
    <w:rsid w:val="00977785"/>
    <w:rPr>
      <w:color w:val="605E5C"/>
      <w:shd w:val="clear" w:color="auto" w:fill="E1DFDD"/>
    </w:rPr>
  </w:style>
  <w:style w:type="character" w:styleId="CommentReference">
    <w:name w:val="annotation reference"/>
    <w:basedOn w:val="DefaultParagraphFont"/>
    <w:uiPriority w:val="99"/>
    <w:semiHidden/>
    <w:unhideWhenUsed/>
    <w:rsid w:val="00923FA7"/>
    <w:rPr>
      <w:sz w:val="16"/>
      <w:szCs w:val="16"/>
    </w:rPr>
  </w:style>
  <w:style w:type="paragraph" w:styleId="CommentText">
    <w:name w:val="annotation text"/>
    <w:basedOn w:val="Normal"/>
    <w:link w:val="CommentTextChar"/>
    <w:uiPriority w:val="99"/>
    <w:semiHidden/>
    <w:unhideWhenUsed/>
    <w:rsid w:val="00923FA7"/>
    <w:pPr>
      <w:spacing w:line="240" w:lineRule="auto"/>
    </w:pPr>
    <w:rPr>
      <w:sz w:val="20"/>
      <w:szCs w:val="20"/>
    </w:rPr>
  </w:style>
  <w:style w:type="character" w:customStyle="1" w:styleId="CommentTextChar">
    <w:name w:val="Comment Text Char"/>
    <w:basedOn w:val="DefaultParagraphFont"/>
    <w:link w:val="CommentText"/>
    <w:uiPriority w:val="99"/>
    <w:semiHidden/>
    <w:rsid w:val="00923FA7"/>
    <w:rPr>
      <w:b/>
      <w:lang w:eastAsia="en-US"/>
    </w:rPr>
  </w:style>
  <w:style w:type="paragraph" w:styleId="CommentSubject">
    <w:name w:val="annotation subject"/>
    <w:basedOn w:val="CommentText"/>
    <w:next w:val="CommentText"/>
    <w:link w:val="CommentSubjectChar"/>
    <w:uiPriority w:val="99"/>
    <w:semiHidden/>
    <w:unhideWhenUsed/>
    <w:rsid w:val="00923FA7"/>
    <w:rPr>
      <w:bCs/>
    </w:rPr>
  </w:style>
  <w:style w:type="character" w:customStyle="1" w:styleId="CommentSubjectChar">
    <w:name w:val="Comment Subject Char"/>
    <w:basedOn w:val="CommentTextChar"/>
    <w:link w:val="CommentSubject"/>
    <w:uiPriority w:val="99"/>
    <w:semiHidden/>
    <w:rsid w:val="00923FA7"/>
    <w:rPr>
      <w:b/>
      <w:bCs/>
      <w:lang w:eastAsia="en-US"/>
    </w:rPr>
  </w:style>
  <w:style w:type="paragraph" w:customStyle="1" w:styleId="Body1">
    <w:name w:val="Body 1"/>
    <w:rsid w:val="0011705B"/>
    <w:pPr>
      <w:spacing w:after="160" w:line="259" w:lineRule="auto"/>
      <w:outlineLvl w:val="0"/>
    </w:pPr>
    <w:rPr>
      <w:rFonts w:ascii="Helvetica" w:eastAsia="Arial Unicode MS" w:hAnsi="Helvetica"/>
      <w:color w:val="000000"/>
      <w:sz w:val="22"/>
      <w:u w:color="000000"/>
    </w:rPr>
  </w:style>
  <w:style w:type="paragraph" w:customStyle="1" w:styleId="List6">
    <w:name w:val="List 6"/>
    <w:basedOn w:val="Normal"/>
    <w:semiHidden/>
    <w:rsid w:val="0011705B"/>
    <w:pPr>
      <w:numPr>
        <w:numId w:val="11"/>
      </w:numPr>
      <w:spacing w:after="0" w:line="240" w:lineRule="auto"/>
    </w:pPr>
    <w:rPr>
      <w:rFonts w:ascii="Times New Roman" w:eastAsia="Times New Roman" w:hAnsi="Times New Roman"/>
      <w:b w:val="0"/>
      <w:sz w:val="20"/>
      <w:szCs w:val="20"/>
      <w:lang w:eastAsia="en-GB"/>
    </w:rPr>
  </w:style>
  <w:style w:type="paragraph" w:styleId="NormalWeb">
    <w:name w:val="Normal (Web)"/>
    <w:basedOn w:val="Normal"/>
    <w:uiPriority w:val="99"/>
    <w:unhideWhenUsed/>
    <w:rsid w:val="00BF41AD"/>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35720">
      <w:bodyDiv w:val="1"/>
      <w:marLeft w:val="0"/>
      <w:marRight w:val="0"/>
      <w:marTop w:val="0"/>
      <w:marBottom w:val="0"/>
      <w:divBdr>
        <w:top w:val="none" w:sz="0" w:space="0" w:color="auto"/>
        <w:left w:val="none" w:sz="0" w:space="0" w:color="auto"/>
        <w:bottom w:val="none" w:sz="0" w:space="0" w:color="auto"/>
        <w:right w:val="none" w:sz="0" w:space="0" w:color="auto"/>
      </w:divBdr>
    </w:div>
    <w:div w:id="275258728">
      <w:bodyDiv w:val="1"/>
      <w:marLeft w:val="0"/>
      <w:marRight w:val="0"/>
      <w:marTop w:val="0"/>
      <w:marBottom w:val="0"/>
      <w:divBdr>
        <w:top w:val="none" w:sz="0" w:space="0" w:color="auto"/>
        <w:left w:val="none" w:sz="0" w:space="0" w:color="auto"/>
        <w:bottom w:val="none" w:sz="0" w:space="0" w:color="auto"/>
        <w:right w:val="none" w:sz="0" w:space="0" w:color="auto"/>
      </w:divBdr>
      <w:divsChild>
        <w:div w:id="945190320">
          <w:marLeft w:val="0"/>
          <w:marRight w:val="0"/>
          <w:marTop w:val="0"/>
          <w:marBottom w:val="0"/>
          <w:divBdr>
            <w:top w:val="none" w:sz="0" w:space="0" w:color="auto"/>
            <w:left w:val="none" w:sz="0" w:space="0" w:color="auto"/>
            <w:bottom w:val="none" w:sz="0" w:space="0" w:color="auto"/>
            <w:right w:val="none" w:sz="0" w:space="0" w:color="auto"/>
          </w:divBdr>
        </w:div>
      </w:divsChild>
    </w:div>
    <w:div w:id="432669336">
      <w:bodyDiv w:val="1"/>
      <w:marLeft w:val="0"/>
      <w:marRight w:val="0"/>
      <w:marTop w:val="0"/>
      <w:marBottom w:val="0"/>
      <w:divBdr>
        <w:top w:val="none" w:sz="0" w:space="0" w:color="auto"/>
        <w:left w:val="none" w:sz="0" w:space="0" w:color="auto"/>
        <w:bottom w:val="none" w:sz="0" w:space="0" w:color="auto"/>
        <w:right w:val="none" w:sz="0" w:space="0" w:color="auto"/>
      </w:divBdr>
    </w:div>
    <w:div w:id="648441618">
      <w:bodyDiv w:val="1"/>
      <w:marLeft w:val="0"/>
      <w:marRight w:val="0"/>
      <w:marTop w:val="0"/>
      <w:marBottom w:val="0"/>
      <w:divBdr>
        <w:top w:val="none" w:sz="0" w:space="0" w:color="auto"/>
        <w:left w:val="none" w:sz="0" w:space="0" w:color="auto"/>
        <w:bottom w:val="none" w:sz="0" w:space="0" w:color="auto"/>
        <w:right w:val="none" w:sz="0" w:space="0" w:color="auto"/>
      </w:divBdr>
    </w:div>
    <w:div w:id="1691561220">
      <w:bodyDiv w:val="1"/>
      <w:marLeft w:val="0"/>
      <w:marRight w:val="0"/>
      <w:marTop w:val="0"/>
      <w:marBottom w:val="0"/>
      <w:divBdr>
        <w:top w:val="none" w:sz="0" w:space="0" w:color="auto"/>
        <w:left w:val="none" w:sz="0" w:space="0" w:color="auto"/>
        <w:bottom w:val="none" w:sz="0" w:space="0" w:color="auto"/>
        <w:right w:val="none" w:sz="0" w:space="0" w:color="auto"/>
      </w:divBdr>
    </w:div>
    <w:div w:id="1943998014">
      <w:bodyDiv w:val="1"/>
      <w:marLeft w:val="0"/>
      <w:marRight w:val="0"/>
      <w:marTop w:val="0"/>
      <w:marBottom w:val="0"/>
      <w:divBdr>
        <w:top w:val="none" w:sz="0" w:space="0" w:color="auto"/>
        <w:left w:val="none" w:sz="0" w:space="0" w:color="auto"/>
        <w:bottom w:val="none" w:sz="0" w:space="0" w:color="auto"/>
        <w:right w:val="none" w:sz="0" w:space="0" w:color="auto"/>
      </w:divBdr>
    </w:div>
    <w:div w:id="2057267909">
      <w:bodyDiv w:val="1"/>
      <w:marLeft w:val="0"/>
      <w:marRight w:val="0"/>
      <w:marTop w:val="0"/>
      <w:marBottom w:val="0"/>
      <w:divBdr>
        <w:top w:val="none" w:sz="0" w:space="0" w:color="auto"/>
        <w:left w:val="none" w:sz="0" w:space="0" w:color="auto"/>
        <w:bottom w:val="none" w:sz="0" w:space="0" w:color="auto"/>
        <w:right w:val="none" w:sz="0" w:space="0" w:color="auto"/>
      </w:divBdr>
    </w:div>
    <w:div w:id="2092509963">
      <w:bodyDiv w:val="1"/>
      <w:marLeft w:val="0"/>
      <w:marRight w:val="0"/>
      <w:marTop w:val="0"/>
      <w:marBottom w:val="0"/>
      <w:divBdr>
        <w:top w:val="none" w:sz="0" w:space="0" w:color="auto"/>
        <w:left w:val="none" w:sz="0" w:space="0" w:color="auto"/>
        <w:bottom w:val="none" w:sz="0" w:space="0" w:color="auto"/>
        <w:right w:val="none" w:sz="0" w:space="0" w:color="auto"/>
      </w:divBdr>
      <w:divsChild>
        <w:div w:id="1942638557">
          <w:marLeft w:val="360"/>
          <w:marRight w:val="0"/>
          <w:marTop w:val="200"/>
          <w:marBottom w:val="0"/>
          <w:divBdr>
            <w:top w:val="none" w:sz="0" w:space="0" w:color="auto"/>
            <w:left w:val="none" w:sz="0" w:space="0" w:color="auto"/>
            <w:bottom w:val="none" w:sz="0" w:space="0" w:color="auto"/>
            <w:right w:val="none" w:sz="0" w:space="0" w:color="auto"/>
          </w:divBdr>
        </w:div>
      </w:divsChild>
    </w:div>
    <w:div w:id="2113888995">
      <w:bodyDiv w:val="1"/>
      <w:marLeft w:val="0"/>
      <w:marRight w:val="0"/>
      <w:marTop w:val="0"/>
      <w:marBottom w:val="0"/>
      <w:divBdr>
        <w:top w:val="none" w:sz="0" w:space="0" w:color="auto"/>
        <w:left w:val="none" w:sz="0" w:space="0" w:color="auto"/>
        <w:bottom w:val="none" w:sz="0" w:space="0" w:color="auto"/>
        <w:right w:val="none" w:sz="0" w:space="0" w:color="auto"/>
      </w:divBdr>
      <w:divsChild>
        <w:div w:id="212133524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s://www.staffordshireconnects.info/kb5/staffordshire/directory/localoffer.page?localofferchannel=0" TargetMode="External"/><Relationship Id="rId3" Type="http://schemas.openxmlformats.org/officeDocument/2006/relationships/styles" Target="styles.xml"/><Relationship Id="rId21" Type="http://schemas.openxmlformats.org/officeDocument/2006/relationships/hyperlink" Target="mailto:senco@whittington.staffs.sch.uk"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png"/><Relationship Id="rId25" Type="http://schemas.openxmlformats.org/officeDocument/2006/relationships/hyperlink" Target="http://www.staffordshireconnects.info" TargetMode="External"/><Relationship Id="rId2" Type="http://schemas.openxmlformats.org/officeDocument/2006/relationships/numbering" Target="numbering.xml"/><Relationship Id="rId16" Type="http://schemas.openxmlformats.org/officeDocument/2006/relationships/hyperlink" Target="https://www.whittington-school.co.uk/page/?title=Policies+and+Reports&amp;pid=49" TargetMode="External"/><Relationship Id="rId20" Type="http://schemas.openxmlformats.org/officeDocument/2006/relationships/hyperlink" Target="https://www.gov.uk/government/organisations/standards-and-testing-agenc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staffs-iass.org/home.aspx" TargetMode="External"/><Relationship Id="rId5" Type="http://schemas.openxmlformats.org/officeDocument/2006/relationships/webSettings" Target="webSettings.xml"/><Relationship Id="rId15" Type="http://schemas.openxmlformats.org/officeDocument/2006/relationships/hyperlink" Target="mailto:senco@whittington.staffs.sch.uk" TargetMode="External"/><Relationship Id="rId23" Type="http://schemas.openxmlformats.org/officeDocument/2006/relationships/hyperlink" Target="mailto:sfps@staffordshire.gov.uk"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staffordshireconnects.info/kb5/staffordshire/directory/localoffer.page?localofferchannel=0&amp;lousertype=parent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gov.uk/government/publications/send-code-of-practice-0-to-25" TargetMode="External"/><Relationship Id="rId22" Type="http://schemas.openxmlformats.org/officeDocument/2006/relationships/hyperlink" Target="mailto:admin2@whittington.staffs.sch.uk" TargetMode="External"/><Relationship Id="rId27" Type="http://schemas.openxmlformats.org/officeDocument/2006/relationships/hyperlink" Target="https://www.whittington-school.co.uk/page/?title=Complaints+Procedure&amp;pid=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E54CC80-566C-412F-A372-94BC5335C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5005</Words>
  <Characters>28533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CE Local Offer - Questions for Educational Settings</vt:lpstr>
    </vt:vector>
  </TitlesOfParts>
  <Company>Cheshire Shared Services</Company>
  <LinksUpToDate>false</LinksUpToDate>
  <CharactersWithSpaces>33472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 Local Offer - Questions for Educational Settings</dc:title>
  <dc:subject>
  </dc:subject>
  <dc:creator>Victoria Howarth</dc:creator>
  <cp:keywords>
  </cp:keywords>
  <dc:description>
  </dc:description>
  <cp:lastModifiedBy>E.Jakeman</cp:lastModifiedBy>
  <cp:revision>2</cp:revision>
  <cp:lastPrinted>2014-05-08T17:10:00Z</cp:lastPrinted>
  <dcterms:created xsi:type="dcterms:W3CDTF">2024-02-08T14:49:00Z</dcterms:created>
  <dcterms:modified xsi:type="dcterms:W3CDTF">2024-02-08T14:49:00Z</dcterms:modified>
</cp:coreProperties>
</file>