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4C9" w:rsidRDefault="003974C9" w:rsidP="003974C9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</w:pPr>
      <w:r w:rsidRPr="003974C9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1312" behindDoc="0" locked="0" layoutInCell="1" allowOverlap="1" wp14:anchorId="24AA7170" wp14:editId="39CEA38A">
            <wp:simplePos x="0" y="0"/>
            <wp:positionH relativeFrom="margin">
              <wp:posOffset>4225925</wp:posOffset>
            </wp:positionH>
            <wp:positionV relativeFrom="margin">
              <wp:posOffset>-752475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CFA23D9" wp14:editId="533E1CA3">
            <wp:simplePos x="0" y="0"/>
            <wp:positionH relativeFrom="margin">
              <wp:posOffset>-85725</wp:posOffset>
            </wp:positionH>
            <wp:positionV relativeFrom="margin">
              <wp:posOffset>-419100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74C9" w:rsidRDefault="003974C9" w:rsidP="003974C9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79AF0E2A" wp14:editId="4BBF5F36">
            <wp:simplePos x="0" y="0"/>
            <wp:positionH relativeFrom="column">
              <wp:posOffset>4619625</wp:posOffset>
            </wp:positionH>
            <wp:positionV relativeFrom="paragraph">
              <wp:posOffset>330200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4C9" w:rsidRPr="003974C9" w:rsidRDefault="003974C9" w:rsidP="003974C9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</w:pPr>
      <w:r w:rsidRPr="003974C9"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  <w:t>Parent Council (</w:t>
      </w:r>
      <w:r w:rsidR="00EC2CEB"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  <w:t>January</w:t>
      </w:r>
      <w:bookmarkStart w:id="0" w:name="_GoBack"/>
      <w:bookmarkEnd w:id="0"/>
      <w:r w:rsidRPr="003974C9"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  <w:t>)</w:t>
      </w:r>
      <w:r w:rsidRPr="003974C9">
        <w:rPr>
          <w:noProof/>
          <w:sz w:val="32"/>
          <w:szCs w:val="32"/>
        </w:rPr>
        <w:t xml:space="preserve"> </w:t>
      </w:r>
    </w:p>
    <w:p w:rsidR="00EC2CEB" w:rsidRPr="00EC2CEB" w:rsidRDefault="003974C9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  <w:r w:rsidR="00EC2CEB"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u w:val="single"/>
          <w:lang w:eastAsia="en-GB"/>
        </w:rPr>
        <w:t>OPAL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Charlotte Russell and Mrs Jakeman updated the group on the 18-month programme and confirmed it’s been a good start with the launch and appeal for donations.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It was agreed that further communications would be issued so a prioritised list of required items could be requested from sponsors and donors. Items and materials include: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Lidded storage and sheds for storage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 xml:space="preserve">A bike </w:t>
      </w:r>
      <w:proofErr w:type="gramStart"/>
      <w:r w:rsidRPr="00EC2CEB">
        <w:rPr>
          <w:rFonts w:ascii="Calibri" w:eastAsia="Times New Roman" w:hAnsi="Calibri" w:cs="Calibri"/>
          <w:lang w:eastAsia="en-GB"/>
        </w:rPr>
        <w:t>store</w:t>
      </w:r>
      <w:proofErr w:type="gramEnd"/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Small world items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Components for a stage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Wheel play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Dividers/ partitions/ nets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Arts and crafts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Lego station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Mudslide messy café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Sandpit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Music wall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Water play</w:t>
      </w:r>
    </w:p>
    <w:p w:rsidR="00EC2CEB" w:rsidRPr="00EC2CEB" w:rsidRDefault="00EC2CEB" w:rsidP="00EC2CEB">
      <w:pPr>
        <w:numPr>
          <w:ilvl w:val="0"/>
          <w:numId w:val="2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Fairy garden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Some local businesses have donated and others have pledged. Progression on the OPAL scheme will be updated on a regular basis. Thank you to all who have contributed.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u w:val="single"/>
          <w:lang w:eastAsia="en-GB"/>
        </w:rPr>
        <w:t>JMAT Parent Survey Feedback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The school team fed back on the parent survey issued by JMAT in late 20024. It was reported the survey received a low participation rate.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Positives included homework and opportunities for enrichment.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Areas to be discussed further with parents and carers included: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numPr>
          <w:ilvl w:val="0"/>
          <w:numId w:val="3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Best ways to receive school communications - currently not able to put all comms in one place. But the school could look into this at a cost</w:t>
      </w:r>
    </w:p>
    <w:p w:rsidR="00EC2CEB" w:rsidRPr="00EC2CEB" w:rsidRDefault="00EC2CEB" w:rsidP="00EC2CEB">
      <w:pPr>
        <w:numPr>
          <w:ilvl w:val="0"/>
          <w:numId w:val="3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Facilities/ cleanliness - decorating to be undertaken in school holidays</w:t>
      </w:r>
    </w:p>
    <w:p w:rsidR="00EC2CEB" w:rsidRPr="00EC2CEB" w:rsidRDefault="00EC2CEB" w:rsidP="00EC2CEB">
      <w:pPr>
        <w:numPr>
          <w:ilvl w:val="0"/>
          <w:numId w:val="3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Safeguarding - currently looking into converting a front facing window of the school hall to an intercom door</w:t>
      </w:r>
    </w:p>
    <w:p w:rsidR="00EC2CEB" w:rsidRPr="00EC2CEB" w:rsidRDefault="00EC2CEB" w:rsidP="00EC2CEB">
      <w:pPr>
        <w:numPr>
          <w:ilvl w:val="0"/>
          <w:numId w:val="3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Limited educational trips - looking at plotting from nursery to year six to then review overall</w:t>
      </w:r>
    </w:p>
    <w:p w:rsidR="00EC2CEB" w:rsidRPr="00EC2CEB" w:rsidRDefault="00EC2CEB" w:rsidP="00EC2CEB">
      <w:pPr>
        <w:numPr>
          <w:ilvl w:val="0"/>
          <w:numId w:val="3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lastRenderedPageBreak/>
        <w:t xml:space="preserve">Teacher absence levels (due to PPA, Leadership and CPD training) – the school has now established a roster of supply teachers to create consistency </w:t>
      </w:r>
    </w:p>
    <w:p w:rsidR="00EC2CEB" w:rsidRPr="00EC2CEB" w:rsidRDefault="00EC2CEB" w:rsidP="00EC2CEB">
      <w:pPr>
        <w:numPr>
          <w:ilvl w:val="0"/>
          <w:numId w:val="3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EC2CEB">
        <w:rPr>
          <w:rFonts w:ascii="Calibri" w:eastAsia="Times New Roman" w:hAnsi="Calibri" w:cs="Calibri"/>
          <w:lang w:eastAsia="en-GB"/>
        </w:rPr>
        <w:t>Behaviour - low level disruption is being escalated to Mrs Leeson and Mrs Jakeman and will be reviewed</w:t>
      </w:r>
    </w:p>
    <w:p w:rsidR="00EC2CEB" w:rsidRPr="00EC2CEB" w:rsidRDefault="00EC2CEB" w:rsidP="00EC2CEB">
      <w:pPr>
        <w:spacing w:after="0" w:line="240" w:lineRule="auto"/>
        <w:ind w:left="720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i/>
          <w:iCs/>
          <w:lang w:eastAsia="en-GB"/>
        </w:rPr>
        <w:t xml:space="preserve">Action – Parents and carers to make their Parent Council Representative aware of key grievances with communication. The council would like to have further details to then discuss further. 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u w:val="single"/>
          <w:lang w:eastAsia="en-GB"/>
        </w:rPr>
        <w:t>Next meeting: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 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OPAL</w:t>
      </w:r>
    </w:p>
    <w:p w:rsidR="00EC2CEB" w:rsidRPr="00EC2CEB" w:rsidRDefault="00EC2CEB" w:rsidP="00EC2CEB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EC2CEB">
        <w:rPr>
          <w:rFonts w:ascii="Calibri" w:eastAsia="Calibri" w:hAnsi="Calibri" w:cs="Calibri"/>
          <w:lang w:eastAsia="en-GB"/>
        </w:rPr>
        <w:t>Parent/ carer communication</w:t>
      </w:r>
    </w:p>
    <w:p w:rsidR="009E01D0" w:rsidRDefault="00EC2CEB"/>
    <w:sectPr w:rsidR="009E0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71A44"/>
    <w:multiLevelType w:val="multilevel"/>
    <w:tmpl w:val="9430A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CB29B5"/>
    <w:multiLevelType w:val="multilevel"/>
    <w:tmpl w:val="845AD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E12390"/>
    <w:multiLevelType w:val="multilevel"/>
    <w:tmpl w:val="17A8C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4C9"/>
    <w:rsid w:val="003974C9"/>
    <w:rsid w:val="00A95086"/>
    <w:rsid w:val="00D4789C"/>
    <w:rsid w:val="00EC2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E7385"/>
  <w15:chartTrackingRefBased/>
  <w15:docId w15:val="{A5DDC57D-4FFB-4C10-8541-BF8D8301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3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 School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2</cp:revision>
  <dcterms:created xsi:type="dcterms:W3CDTF">2025-04-07T10:45:00Z</dcterms:created>
  <dcterms:modified xsi:type="dcterms:W3CDTF">2025-04-07T10:45:00Z</dcterms:modified>
</cp:coreProperties>
</file>